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FC" w:rsidRDefault="008A1DFC" w:rsidP="008A1DFC">
      <w:pPr>
        <w:outlineLvl w:val="0"/>
        <w:rPr>
          <w:rFonts w:ascii="微软雅黑" w:eastAsia="微软雅黑" w:hAnsi="微软雅黑"/>
          <w:color w:val="4D4D4D"/>
          <w:sz w:val="24"/>
          <w:szCs w:val="24"/>
          <w:shd w:val="clear" w:color="auto" w:fill="FFFFFF"/>
        </w:rPr>
      </w:pPr>
      <w:r>
        <w:rPr>
          <w:rFonts w:ascii="微软雅黑" w:eastAsia="微软雅黑" w:hAnsi="微软雅黑" w:hint="eastAsia"/>
          <w:b/>
          <w:bCs/>
          <w:color w:val="4D4D4D"/>
          <w:sz w:val="24"/>
          <w:szCs w:val="24"/>
          <w:shd w:val="clear" w:color="auto" w:fill="FFFFFF"/>
        </w:rPr>
        <w:t>1.1 JVM字节码指令</w:t>
      </w:r>
    </w:p>
    <w:p w:rsidR="008A1DFC" w:rsidRDefault="008A1DFC" w:rsidP="008A1DFC">
      <w:pPr>
        <w:rPr>
          <w:rFonts w:ascii="微软雅黑" w:eastAsia="微软雅黑" w:hAnsi="微软雅黑"/>
          <w:color w:val="4D4D4D"/>
          <w:sz w:val="24"/>
          <w:szCs w:val="24"/>
          <w:shd w:val="clear" w:color="auto" w:fill="FFFFFF"/>
        </w:rPr>
      </w:pPr>
      <w:r>
        <w:rPr>
          <w:rFonts w:ascii="微软雅黑" w:eastAsia="微软雅黑" w:hAnsi="微软雅黑" w:hint="eastAsia"/>
          <w:color w:val="4D4D4D"/>
          <w:sz w:val="24"/>
          <w:szCs w:val="24"/>
          <w:shd w:val="clear" w:color="auto" w:fill="FFFFFF"/>
        </w:rPr>
        <w:t xml:space="preserve"> JVM指令主要包含了一下几种类型：</w:t>
      </w:r>
    </w:p>
    <w:p w:rsidR="008A1DFC" w:rsidRDefault="008A1DFC" w:rsidP="008A1DFC">
      <w:pPr>
        <w:ind w:firstLine="420"/>
        <w:rPr>
          <w:rFonts w:ascii="微软雅黑" w:eastAsia="微软雅黑" w:hAnsi="微软雅黑"/>
          <w:color w:val="4D4D4D"/>
          <w:sz w:val="20"/>
          <w:szCs w:val="20"/>
          <w:shd w:val="clear" w:color="auto" w:fill="FFFFFF"/>
        </w:rPr>
      </w:pPr>
      <w:r>
        <w:rPr>
          <w:rFonts w:ascii="微软雅黑" w:eastAsia="微软雅黑" w:hAnsi="微软雅黑" w:hint="eastAsia"/>
          <w:color w:val="4D4D4D"/>
          <w:sz w:val="20"/>
          <w:szCs w:val="20"/>
          <w:shd w:val="clear" w:color="auto" w:fill="FFFFFF"/>
        </w:rPr>
        <w:t>加载和存储指令、运算指令、类型转换指令、对象创建与访问指令、操作数</w:t>
      </w:r>
      <w:r>
        <w:rPr>
          <w:rFonts w:ascii="微软雅黑" w:eastAsia="微软雅黑" w:hAnsi="微软雅黑" w:hint="eastAsia"/>
          <w:color w:val="4D4D4D"/>
          <w:sz w:val="20"/>
          <w:szCs w:val="20"/>
          <w:shd w:val="clear" w:color="auto" w:fill="FFFFFF"/>
        </w:rPr>
        <w:tab/>
        <w:t>栈管理指令、控制转移指令、方法调用和返回指令、异常处理指令、同步指令等。</w:t>
      </w:r>
    </w:p>
    <w:p w:rsidR="008A1DFC" w:rsidRPr="008A1DFC" w:rsidRDefault="008A1DFC" w:rsidP="008A1DFC">
      <w:pPr>
        <w:ind w:firstLine="420"/>
        <w:rPr>
          <w:rFonts w:ascii="微软雅黑" w:eastAsia="微软雅黑" w:hAnsi="微软雅黑"/>
          <w:color w:val="4D4D4D"/>
          <w:sz w:val="20"/>
          <w:szCs w:val="20"/>
          <w:shd w:val="clear" w:color="auto" w:fill="FFFFFF"/>
        </w:rPr>
      </w:pPr>
    </w:p>
    <w:p w:rsidR="008A1DFC" w:rsidRPr="008A1DFC" w:rsidRDefault="008A1DFC" w:rsidP="008A1DFC">
      <w:pPr>
        <w:pStyle w:val="2"/>
        <w:rPr>
          <w:rFonts w:ascii="微软雅黑" w:eastAsia="微软雅黑" w:hAnsi="微软雅黑"/>
          <w:color w:val="4D4D4D"/>
          <w:sz w:val="24"/>
          <w:szCs w:val="24"/>
          <w:shd w:val="clear" w:color="auto" w:fill="FFFFFF"/>
        </w:rPr>
      </w:pPr>
      <w:r w:rsidRPr="008A1DFC">
        <w:rPr>
          <w:rFonts w:ascii="微软雅黑" w:eastAsia="微软雅黑" w:hAnsi="微软雅黑" w:hint="eastAsia"/>
          <w:color w:val="4D4D4D"/>
          <w:sz w:val="24"/>
          <w:szCs w:val="24"/>
          <w:shd w:val="clear" w:color="auto" w:fill="FFFFFF"/>
        </w:rPr>
        <w:t>1.1.1基于栈的解释器执行过程</w:t>
      </w:r>
    </w:p>
    <w:p w:rsidR="008A1DFC" w:rsidRDefault="008A1DFC" w:rsidP="008A1DFC">
      <w:pPr>
        <w:rPr>
          <w:rFonts w:ascii="微软雅黑" w:eastAsia="微软雅黑" w:hAnsi="微软雅黑"/>
          <w:color w:val="4D4D4D"/>
          <w:sz w:val="24"/>
          <w:szCs w:val="24"/>
          <w:shd w:val="clear" w:color="auto" w:fill="FFFFFF"/>
        </w:rPr>
      </w:pPr>
      <w:r>
        <w:rPr>
          <w:rFonts w:ascii="微软雅黑" w:eastAsia="微软雅黑" w:hAnsi="微软雅黑" w:hint="eastAsia"/>
          <w:color w:val="4D4D4D"/>
          <w:sz w:val="24"/>
          <w:szCs w:val="24"/>
          <w:shd w:val="clear" w:color="auto" w:fill="FFFFFF"/>
        </w:rPr>
        <w:t xml:space="preserve"> </w:t>
      </w:r>
      <w:r>
        <w:rPr>
          <w:noProof/>
        </w:rPr>
        <mc:AlternateContent>
          <mc:Choice Requires="wps">
            <w:drawing>
              <wp:inline distT="0" distB="0" distL="0" distR="0">
                <wp:extent cx="7620" cy="7620"/>
                <wp:effectExtent l="0" t="0" r="0" b="0"/>
                <wp:docPr id="1" name="矩形 1" descr="C:\Users\ADMINI~1\AppData\Local\Temp\ksohtml\wps16C0.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0129A724" id="矩形 1"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" filled="f" stroked="f">
                <o:lock v:ext="edit" aspectratio="t"/>
                <w10:anchorlock/>
              </v:rect>
            </w:pict>
          </mc:Fallback>
        </mc:AlternateContent>
      </w:r>
      <w:r>
        <w:rPr>
          <w:rFonts w:ascii="微软雅黑" w:eastAsia="微软雅黑" w:hAnsi="微软雅黑" w:hint="eastAsia"/>
          <w:color w:val="4D4D4D"/>
          <w:sz w:val="24"/>
          <w:szCs w:val="24"/>
          <w:shd w:val="clear" w:color="auto" w:fill="FFFFFF"/>
        </w:rPr>
        <w:t>下面看一下一个简单的代码片段，如下所示：</w:t>
      </w:r>
    </w:p>
    <w:bookmarkStart w:id="0" w:name="_MON_1645365368"/>
    <w:bookmarkEnd w:id="0"/>
    <w:p w:rsidR="008A1DFC" w:rsidRDefault="008A1DFC" w:rsidP="008A1DFC">
      <w:pPr>
        <w:rPr>
          <w:rFonts w:ascii="微软雅黑" w:eastAsia="微软雅黑" w:hAnsi="微软雅黑"/>
          <w:color w:val="4D4D4D"/>
          <w:sz w:val="24"/>
          <w:szCs w:val="24"/>
          <w:shd w:val="clear" w:color="auto" w:fill="FFFFFF"/>
        </w:rPr>
      </w:pPr>
      <w:r>
        <w:rPr>
          <w:rFonts w:ascii="微软雅黑" w:eastAsia="微软雅黑" w:hAnsi="微软雅黑"/>
          <w:color w:val="4D4D4D"/>
          <w:sz w:val="24"/>
          <w:szCs w:val="24"/>
          <w:shd w:val="clear" w:color="auto" w:fill="FFFFFF"/>
        </w:rPr>
        <w:object w:dxaOrig="8306" w:dyaOrig="3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87.5pt" o:ole="">
            <v:imagedata r:id="rId7" o:title=""/>
          </v:shape>
          <o:OLEObject Type="Embed" ProgID="Word.OpenDocumentText.12" ShapeID="_x0000_i1025" DrawAspect="Content" ObjectID="_1645383296" r:id="rId8"/>
        </w:object>
      </w:r>
    </w:p>
    <w:p w:rsidR="008A1DFC" w:rsidRDefault="008A1DFC" w:rsidP="008A1DFC">
      <w:pPr>
        <w:rPr>
          <w:rFonts w:ascii="微软雅黑" w:eastAsia="微软雅黑" w:hAnsi="微软雅黑"/>
          <w:color w:val="4D4D4D"/>
          <w:sz w:val="24"/>
          <w:szCs w:val="24"/>
          <w:shd w:val="clear" w:color="auto" w:fill="FFFFFF"/>
        </w:rPr>
      </w:pPr>
      <w:r>
        <w:rPr>
          <w:rFonts w:ascii="微软雅黑" w:eastAsia="微软雅黑" w:hAnsi="微软雅黑" w:hint="eastAsia"/>
          <w:color w:val="4D4D4D"/>
          <w:sz w:val="24"/>
          <w:szCs w:val="24"/>
          <w:shd w:val="clear" w:color="auto" w:fill="FFFFFF"/>
        </w:rPr>
        <w:t>用JavaP</w:t>
      </w:r>
      <w:r>
        <w:rPr>
          <w:rFonts w:ascii="微软雅黑" w:eastAsia="微软雅黑" w:hAnsi="微软雅黑"/>
          <w:color w:val="4D4D4D"/>
          <w:sz w:val="24"/>
          <w:szCs w:val="24"/>
          <w:shd w:val="clear" w:color="auto" w:fill="FFFFFF"/>
        </w:rPr>
        <w:t>工具</w:t>
      </w:r>
      <w:r>
        <w:rPr>
          <w:rFonts w:ascii="微软雅黑" w:eastAsia="微软雅黑" w:hAnsi="微软雅黑" w:hint="eastAsia"/>
          <w:color w:val="4D4D4D"/>
          <w:sz w:val="24"/>
          <w:szCs w:val="24"/>
          <w:shd w:val="clear" w:color="auto" w:fill="FFFFFF"/>
        </w:rPr>
        <w:t xml:space="preserve">  执行</w:t>
      </w:r>
      <w:r>
        <w:rPr>
          <w:rFonts w:ascii="微软雅黑" w:eastAsia="微软雅黑" w:hAnsi="微软雅黑"/>
          <w:color w:val="4D4D4D"/>
          <w:sz w:val="24"/>
          <w:szCs w:val="24"/>
          <w:shd w:val="clear" w:color="auto" w:fill="FFFFFF"/>
        </w:rPr>
        <w:t>命令</w:t>
      </w:r>
      <w:r>
        <w:rPr>
          <w:rFonts w:ascii="微软雅黑" w:eastAsia="微软雅黑" w:hAnsi="微软雅黑" w:hint="eastAsia"/>
          <w:color w:val="4D4D4D"/>
          <w:sz w:val="24"/>
          <w:szCs w:val="24"/>
          <w:shd w:val="clear" w:color="auto" w:fill="FFFFFF"/>
        </w:rPr>
        <w:t xml:space="preserve">  </w:t>
      </w:r>
      <w:r>
        <w:rPr>
          <w:rFonts w:ascii="微软雅黑" w:eastAsia="微软雅黑" w:hAnsi="微软雅黑"/>
          <w:color w:val="4D4D4D"/>
          <w:sz w:val="24"/>
          <w:szCs w:val="24"/>
          <w:shd w:val="clear" w:color="auto" w:fill="FFFFFF"/>
        </w:rPr>
        <w:t>Javap</w:t>
      </w:r>
      <w:r>
        <w:rPr>
          <w:rFonts w:ascii="微软雅黑" w:eastAsia="微软雅黑" w:hAnsi="微软雅黑" w:hint="eastAsia"/>
          <w:color w:val="4D4D4D"/>
          <w:sz w:val="24"/>
          <w:szCs w:val="24"/>
          <w:shd w:val="clear" w:color="auto" w:fill="FFFFFF"/>
        </w:rPr>
        <w:t xml:space="preserve"> </w:t>
      </w:r>
      <w:r w:rsidRPr="008A1DFC">
        <w:rPr>
          <w:rFonts w:ascii="微软雅黑" w:eastAsia="微软雅黑" w:hAnsi="微软雅黑"/>
          <w:color w:val="4D4D4D"/>
          <w:sz w:val="24"/>
          <w:szCs w:val="24"/>
          <w:shd w:val="clear" w:color="auto" w:fill="FFFFFF"/>
        </w:rPr>
        <w:t>-c -s -v -l StackTest.class</w:t>
      </w:r>
    </w:p>
    <w:bookmarkStart w:id="1" w:name="_MON_1645365533"/>
    <w:bookmarkEnd w:id="1"/>
    <w:p w:rsidR="008A1DFC" w:rsidRDefault="008A1DFC" w:rsidP="008A1DFC">
      <w:pPr>
        <w:rPr>
          <w:rFonts w:ascii="微软雅黑" w:eastAsia="微软雅黑" w:hAnsi="微软雅黑"/>
          <w:color w:val="4D4D4D"/>
          <w:sz w:val="24"/>
          <w:szCs w:val="24"/>
          <w:shd w:val="clear" w:color="auto" w:fill="FFFFFF"/>
        </w:rPr>
      </w:pPr>
      <w:r>
        <w:rPr>
          <w:rFonts w:ascii="微软雅黑" w:eastAsia="微软雅黑" w:hAnsi="微软雅黑"/>
          <w:color w:val="4D4D4D"/>
          <w:sz w:val="24"/>
          <w:szCs w:val="24"/>
          <w:shd w:val="clear" w:color="auto" w:fill="FFFFFF"/>
        </w:rPr>
        <w:object w:dxaOrig="8306" w:dyaOrig="4121">
          <v:shape id="_x0000_i1026" type="#_x0000_t75" style="width:415.5pt;height:206.5pt" o:ole="">
            <v:imagedata r:id="rId9" o:title=""/>
          </v:shape>
          <o:OLEObject Type="Embed" ProgID="Word.OpenDocumentText.12" ShapeID="_x0000_i1026" DrawAspect="Content" ObjectID="_1645383297" r:id="rId10"/>
        </w:object>
      </w:r>
    </w:p>
    <w:p w:rsidR="008A1DFC" w:rsidRDefault="008A1DFC" w:rsidP="00AA075E">
      <w:pPr>
        <w:pStyle w:val="2"/>
        <w:rPr>
          <w:rFonts w:ascii="Arial" w:hAnsi="Arial" w:cs="Arial"/>
          <w:color w:val="333333"/>
          <w:kern w:val="0"/>
          <w:sz w:val="24"/>
          <w:shd w:val="clear" w:color="auto" w:fill="FFFFFF"/>
        </w:rPr>
      </w:pPr>
      <w:r w:rsidRPr="008A1DFC">
        <w:rPr>
          <w:rFonts w:ascii="Arial" w:hAnsi="Arial" w:cs="Arial"/>
          <w:color w:val="333333"/>
          <w:kern w:val="0"/>
          <w:sz w:val="24"/>
          <w:shd w:val="clear" w:color="auto" w:fill="FFFFFF"/>
        </w:rPr>
        <w:lastRenderedPageBreak/>
        <w:t xml:space="preserve">1.1.2 </w:t>
      </w:r>
      <w:r w:rsidRPr="008A1DFC">
        <w:rPr>
          <w:rFonts w:ascii="Arial" w:hAnsi="Arial" w:cs="Arial"/>
          <w:color w:val="333333"/>
          <w:kern w:val="0"/>
          <w:sz w:val="24"/>
          <w:shd w:val="clear" w:color="auto" w:fill="FFFFFF"/>
        </w:rPr>
        <w:t>下面来</w:t>
      </w:r>
      <w:r w:rsidR="00AA075E">
        <w:rPr>
          <w:rFonts w:ascii="Arial" w:hAnsi="Arial" w:cs="Arial" w:hint="eastAsia"/>
          <w:color w:val="333333"/>
          <w:kern w:val="0"/>
          <w:sz w:val="24"/>
          <w:shd w:val="clear" w:color="auto" w:fill="FFFFFF"/>
        </w:rPr>
        <w:t>结婚的</w:t>
      </w:r>
      <w:r w:rsidR="00AA075E">
        <w:rPr>
          <w:rFonts w:ascii="Arial" w:hAnsi="Arial" w:cs="Arial"/>
          <w:color w:val="333333"/>
          <w:kern w:val="0"/>
          <w:sz w:val="24"/>
          <w:shd w:val="clear" w:color="auto" w:fill="FFFFFF"/>
        </w:rPr>
        <w:t>例子</w:t>
      </w:r>
      <w:r w:rsidRPr="008A1DFC">
        <w:rPr>
          <w:rFonts w:ascii="Arial" w:hAnsi="Arial" w:cs="Arial"/>
          <w:color w:val="333333"/>
          <w:kern w:val="0"/>
          <w:sz w:val="24"/>
          <w:shd w:val="clear" w:color="auto" w:fill="FFFFFF"/>
        </w:rPr>
        <w:t>说明一下整个方法的执行过程：</w:t>
      </w:r>
    </w:p>
    <w:p w:rsidR="00AA075E" w:rsidRDefault="00AA075E" w:rsidP="00AA075E">
      <w:r>
        <w:rPr>
          <w:rFonts w:hint="eastAsia"/>
        </w:rPr>
        <w:t>婚纱</w:t>
      </w:r>
      <w:r>
        <w:t>公司当日计划</w:t>
      </w:r>
    </w:p>
    <w:p w:rsidR="00007494" w:rsidRPr="00AA075E" w:rsidRDefault="00007494" w:rsidP="00AA075E"/>
    <w:p w:rsidR="008A1DFC" w:rsidRPr="008A1DFC" w:rsidRDefault="00AA075E" w:rsidP="008A1DFC">
      <w:r>
        <w:rPr>
          <w:rFonts w:hint="eastAsia"/>
          <w:noProof/>
        </w:rPr>
        <mc:AlternateContent>
          <mc:Choice Requires="wps">
            <w:drawing>
              <wp:anchor distT="0" distB="0" distL="114300" distR="114300" simplePos="0" relativeHeight="251659264" behindDoc="0" locked="0" layoutInCell="1" allowOverlap="1" wp14:anchorId="2ECEFD26" wp14:editId="55D2595E">
                <wp:simplePos x="0" y="0"/>
                <wp:positionH relativeFrom="column">
                  <wp:posOffset>-325755</wp:posOffset>
                </wp:positionH>
                <wp:positionV relativeFrom="paragraph">
                  <wp:posOffset>184785</wp:posOffset>
                </wp:positionV>
                <wp:extent cx="1744980" cy="3992880"/>
                <wp:effectExtent l="0" t="0" r="7620" b="7620"/>
                <wp:wrapNone/>
                <wp:docPr id="2" name="圆角矩形 2"/>
                <wp:cNvGraphicFramePr/>
                <a:graphic xmlns:a="http://schemas.openxmlformats.org/drawingml/2006/main">
                  <a:graphicData uri="http://schemas.microsoft.com/office/word/2010/wordprocessingShape">
                    <wps:wsp>
                      <wps:cNvSpPr/>
                      <wps:spPr>
                        <a:xfrm>
                          <a:off x="0" y="0"/>
                          <a:ext cx="1744980" cy="3992880"/>
                        </a:xfrm>
                        <a:prstGeom prst="roundRect">
                          <a:avLst>
                            <a:gd name="adj" fmla="val 662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65B73D7F" id="圆角矩形 2" o:spid="_x0000_s1026" style="position:absolute;left:0;text-align:left;margin-left:-25.65pt;margin-top:14.55pt;width:137.4pt;height:3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" fillcolor="#5b9bd5 [3204]" stroked="f" strokeweight="1pt">
                <v:stroke joinstyle="miter"/>
              </v:roundrect>
            </w:pict>
          </mc:Fallback>
        </mc:AlternateContent>
      </w:r>
    </w:p>
    <w:p w:rsidR="008A1DFC" w:rsidRPr="008A1DFC" w:rsidRDefault="00AA075E" w:rsidP="008A1DFC">
      <w:pPr>
        <w:ind w:firstLine="420"/>
        <w:rPr>
          <w:rFonts w:ascii="微软雅黑" w:eastAsia="微软雅黑" w:hAnsi="微软雅黑"/>
          <w:color w:val="4D4D4D"/>
          <w:sz w:val="20"/>
          <w:szCs w:val="20"/>
          <w:shd w:val="clear" w:color="auto" w:fill="FFFFFF"/>
        </w:rPr>
      </w:pPr>
      <w:r>
        <w:rPr>
          <w:rFonts w:hint="eastAsia"/>
          <w:noProof/>
        </w:rPr>
        <mc:AlternateContent>
          <mc:Choice Requires="wps">
            <w:drawing>
              <wp:anchor distT="0" distB="0" distL="114300" distR="114300" simplePos="0" relativeHeight="251661312" behindDoc="0" locked="0" layoutInCell="1" allowOverlap="1" wp14:anchorId="5D9C8FB3" wp14:editId="5A419DD8">
                <wp:simplePos x="0" y="0"/>
                <wp:positionH relativeFrom="column">
                  <wp:posOffset>3469005</wp:posOffset>
                </wp:positionH>
                <wp:positionV relativeFrom="paragraph">
                  <wp:posOffset>93345</wp:posOffset>
                </wp:positionV>
                <wp:extent cx="1066800" cy="701040"/>
                <wp:effectExtent l="0" t="0" r="0" b="3810"/>
                <wp:wrapNone/>
                <wp:docPr id="5" name="圆角矩形 5"/>
                <wp:cNvGraphicFramePr/>
                <a:graphic xmlns:a="http://schemas.openxmlformats.org/drawingml/2006/main">
                  <a:graphicData uri="http://schemas.microsoft.com/office/word/2010/wordprocessingShape">
                    <wps:wsp>
                      <wps:cNvSpPr/>
                      <wps:spPr>
                        <a:xfrm>
                          <a:off x="0" y="0"/>
                          <a:ext cx="1066800" cy="701040"/>
                        </a:xfrm>
                        <a:prstGeom prst="roundRect">
                          <a:avLst>
                            <a:gd name="adj" fmla="val 662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075E" w:rsidRDefault="00AA075E" w:rsidP="00AA075E">
                            <w:pPr>
                              <w:jc w:val="center"/>
                            </w:pPr>
                            <w:r>
                              <w:rPr>
                                <w:rFonts w:hint="eastAsia"/>
                              </w:rPr>
                              <w:t>婚纱</w:t>
                            </w:r>
                            <w:r>
                              <w:t>公司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5D9C8FB3" id="圆角矩形 5" o:spid="_x0000_s1026" style="position:absolute;left:0;text-align:left;margin-left:273.15pt;margin-top:7.35pt;width:84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" fillcolor="#5b9bd5 [3204]" stroked="f" strokeweight="1pt">
                <v:stroke joinstyle="miter"/>
                <v:textbox>
                  <w:txbxContent>
                    <w:p w:rsidR="00AA075E" w:rsidRDefault="00AA075E" w:rsidP="00AA075E">
                      <w:pPr>
                        <w:jc w:val="center"/>
                        <w:rPr>
                          <w:rFonts w:hint="eastAsia"/>
                        </w:rPr>
                      </w:pPr>
                      <w:r>
                        <w:rPr>
                          <w:rFonts w:hint="eastAsia"/>
                        </w:rPr>
                        <w:t>婚纱</w:t>
                      </w:r>
                      <w:r>
                        <w:t>公司</w:t>
                      </w:r>
                    </w:p>
                  </w:txbxContent>
                </v:textbox>
              </v:roundrect>
            </w:pict>
          </mc:Fallback>
        </mc:AlternateContent>
      </w:r>
      <w:r>
        <w:rPr>
          <w:rFonts w:hint="eastAsia"/>
          <w:noProof/>
        </w:rPr>
        <mc:AlternateContent>
          <mc:Choice Requires="wps">
            <w:drawing>
              <wp:anchor distT="0" distB="0" distL="114300" distR="114300" simplePos="0" relativeHeight="251666432" behindDoc="0" locked="0" layoutInCell="1" allowOverlap="1" wp14:anchorId="682AC808" wp14:editId="4C48D650">
                <wp:simplePos x="0" y="0"/>
                <wp:positionH relativeFrom="column">
                  <wp:posOffset>9525</wp:posOffset>
                </wp:positionH>
                <wp:positionV relativeFrom="paragraph">
                  <wp:posOffset>215265</wp:posOffset>
                </wp:positionV>
                <wp:extent cx="1074420" cy="365760"/>
                <wp:effectExtent l="0" t="0" r="0" b="0"/>
                <wp:wrapNone/>
                <wp:docPr id="9" name="圆角矩形 9"/>
                <wp:cNvGraphicFramePr/>
                <a:graphic xmlns:a="http://schemas.openxmlformats.org/drawingml/2006/main">
                  <a:graphicData uri="http://schemas.microsoft.com/office/word/2010/wordprocessingShape">
                    <wps:wsp>
                      <wps:cNvSpPr/>
                      <wps:spPr>
                        <a:xfrm>
                          <a:off x="0" y="0"/>
                          <a:ext cx="1074420" cy="365760"/>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075E" w:rsidRDefault="00AA075E" w:rsidP="00AA075E">
                            <w:pPr>
                              <w:jc w:val="center"/>
                            </w:pPr>
                            <w:r>
                              <w:rPr>
                                <w:rFonts w:hint="eastAsia"/>
                              </w:rPr>
                              <w:t>新郎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682AC808" id="圆角矩形 9" o:spid="_x0000_s1027" style="position:absolute;left:0;text-align:left;margin-left:.75pt;margin-top:16.95pt;width:84.6pt;height:28.8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" fillcolor="#00b0f0" stroked="f" strokeweight="1pt">
                <v:stroke joinstyle="miter"/>
                <v:textbox>
                  <w:txbxContent>
                    <w:p w:rsidR="00AA075E" w:rsidRDefault="00AA075E" w:rsidP="00AA075E">
                      <w:pPr>
                        <w:jc w:val="center"/>
                      </w:pPr>
                      <w:r>
                        <w:rPr>
                          <w:rFonts w:hint="eastAsia"/>
                        </w:rPr>
                        <w:t>新郎</w:t>
                      </w:r>
                    </w:p>
                  </w:txbxContent>
                </v:textbox>
              </v:roundrect>
            </w:pict>
          </mc:Fallback>
        </mc:AlternateContent>
      </w:r>
    </w:p>
    <w:p w:rsidR="008A1DFC" w:rsidRDefault="008A1DFC" w:rsidP="008A1DFC">
      <w:pPr>
        <w:ind w:firstLine="420"/>
        <w:rPr>
          <w:rFonts w:ascii="微软雅黑" w:eastAsia="微软雅黑" w:hAnsi="微软雅黑"/>
          <w:color w:val="4D4D4D"/>
          <w:sz w:val="20"/>
          <w:szCs w:val="20"/>
          <w:shd w:val="clear" w:color="auto" w:fill="FFFFFF"/>
        </w:rPr>
      </w:pPr>
    </w:p>
    <w:p w:rsidR="008A1DFC" w:rsidRPr="008A1DFC" w:rsidRDefault="00AA075E" w:rsidP="008A1DFC">
      <w:pPr>
        <w:ind w:firstLine="420"/>
        <w:rPr>
          <w:rFonts w:ascii="微软雅黑" w:eastAsia="微软雅黑" w:hAnsi="微软雅黑"/>
          <w:color w:val="4D4D4D"/>
          <w:sz w:val="20"/>
          <w:szCs w:val="20"/>
          <w:shd w:val="clear" w:color="auto" w:fill="FFFFFF"/>
        </w:rPr>
      </w:pPr>
      <w:r>
        <w:rPr>
          <w:rFonts w:hint="eastAsia"/>
          <w:noProof/>
        </w:rPr>
        <mc:AlternateContent>
          <mc:Choice Requires="wps">
            <w:drawing>
              <wp:anchor distT="0" distB="0" distL="114300" distR="114300" simplePos="0" relativeHeight="251668480" behindDoc="0" locked="0" layoutInCell="1" allowOverlap="1" wp14:anchorId="2EE5C6F4" wp14:editId="400E5CC0">
                <wp:simplePos x="0" y="0"/>
                <wp:positionH relativeFrom="margin">
                  <wp:align>left</wp:align>
                </wp:positionH>
                <wp:positionV relativeFrom="paragraph">
                  <wp:posOffset>9525</wp:posOffset>
                </wp:positionV>
                <wp:extent cx="1074420" cy="365760"/>
                <wp:effectExtent l="0" t="0" r="0" b="0"/>
                <wp:wrapNone/>
                <wp:docPr id="10" name="圆角矩形 10"/>
                <wp:cNvGraphicFramePr/>
                <a:graphic xmlns:a="http://schemas.openxmlformats.org/drawingml/2006/main">
                  <a:graphicData uri="http://schemas.microsoft.com/office/word/2010/wordprocessingShape">
                    <wps:wsp>
                      <wps:cNvSpPr/>
                      <wps:spPr>
                        <a:xfrm>
                          <a:off x="0" y="0"/>
                          <a:ext cx="1074420" cy="365760"/>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075E" w:rsidRDefault="00AA075E" w:rsidP="00AA075E">
                            <w:pPr>
                              <w:jc w:val="center"/>
                            </w:pPr>
                            <w:r>
                              <w:rPr>
                                <w:rFonts w:hint="eastAsia"/>
                              </w:rPr>
                              <w:t>新娘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2EE5C6F4" id="圆角矩形 10" o:spid="_x0000_s1028" style="position:absolute;left:0;text-align:left;margin-left:0;margin-top:.75pt;width:84.6pt;height:28.8pt;z-index:25166848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" fillcolor="#00b0f0" stroked="f" strokeweight="1pt">
                <v:stroke joinstyle="miter"/>
                <v:textbox>
                  <w:txbxContent>
                    <w:p w:rsidR="00AA075E" w:rsidRDefault="00AA075E" w:rsidP="00AA075E">
                      <w:pPr>
                        <w:jc w:val="center"/>
                      </w:pPr>
                      <w:r>
                        <w:rPr>
                          <w:rFonts w:hint="eastAsia"/>
                        </w:rPr>
                        <w:t>新娘</w:t>
                      </w:r>
                    </w:p>
                  </w:txbxContent>
                </v:textbox>
                <w10:wrap anchorx="margin"/>
              </v:roundrect>
            </w:pict>
          </mc:Fallback>
        </mc:AlternateContent>
      </w:r>
    </w:p>
    <w:p w:rsidR="008A1DFC" w:rsidRDefault="00AA075E" w:rsidP="008A1DFC">
      <w:pPr>
        <w:rPr>
          <w:rFonts w:ascii="微软雅黑" w:eastAsia="微软雅黑" w:hAnsi="微软雅黑"/>
          <w:color w:val="4D4D4D"/>
          <w:sz w:val="24"/>
          <w:szCs w:val="24"/>
          <w:shd w:val="clear" w:color="auto" w:fill="FFFFFF"/>
        </w:rPr>
      </w:pPr>
      <w:r>
        <w:rPr>
          <w:rFonts w:hint="eastAsia"/>
          <w:noProof/>
        </w:rPr>
        <mc:AlternateContent>
          <mc:Choice Requires="wps">
            <w:drawing>
              <wp:anchor distT="0" distB="0" distL="114300" distR="114300" simplePos="0" relativeHeight="251670528" behindDoc="0" locked="0" layoutInCell="1" allowOverlap="1" wp14:anchorId="3A6067DC" wp14:editId="1F7D2FBA">
                <wp:simplePos x="0" y="0"/>
                <wp:positionH relativeFrom="margin">
                  <wp:align>left</wp:align>
                </wp:positionH>
                <wp:positionV relativeFrom="paragraph">
                  <wp:posOffset>329565</wp:posOffset>
                </wp:positionV>
                <wp:extent cx="1074420" cy="365760"/>
                <wp:effectExtent l="0" t="0" r="0" b="0"/>
                <wp:wrapNone/>
                <wp:docPr id="11" name="圆角矩形 11"/>
                <wp:cNvGraphicFramePr/>
                <a:graphic xmlns:a="http://schemas.openxmlformats.org/drawingml/2006/main">
                  <a:graphicData uri="http://schemas.microsoft.com/office/word/2010/wordprocessingShape">
                    <wps:wsp>
                      <wps:cNvSpPr/>
                      <wps:spPr>
                        <a:xfrm>
                          <a:off x="0" y="0"/>
                          <a:ext cx="1074420" cy="365760"/>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075E" w:rsidRDefault="00AA075E" w:rsidP="00AA075E">
                            <w:pPr>
                              <w:jc w:val="center"/>
                            </w:pPr>
                            <w:r>
                              <w:rPr>
                                <w:rFonts w:hint="eastAsia"/>
                              </w:rPr>
                              <w:t>新郎出场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3A6067DC" id="圆角矩形 11" o:spid="_x0000_s1029" style="position:absolute;left:0;text-align:left;margin-left:0;margin-top:25.95pt;width:84.6pt;height:28.8pt;z-index:25167052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" fillcolor="#00b0f0" stroked="f" strokeweight="1pt">
                <v:stroke joinstyle="miter"/>
                <v:textbox>
                  <w:txbxContent>
                    <w:p w:rsidR="00AA075E" w:rsidRDefault="00AA075E" w:rsidP="00AA075E">
                      <w:pPr>
                        <w:jc w:val="center"/>
                        <w:rPr>
                          <w:rFonts w:hint="eastAsia"/>
                        </w:rPr>
                      </w:pPr>
                      <w:r>
                        <w:rPr>
                          <w:rFonts w:hint="eastAsia"/>
                        </w:rPr>
                        <w:t>新郎出场</w:t>
                      </w:r>
                    </w:p>
                  </w:txbxContent>
                </v:textbox>
                <w10:wrap anchorx="margin"/>
              </v:roundrect>
            </w:pict>
          </mc:Fallback>
        </mc:AlternateContent>
      </w:r>
      <w:r>
        <w:rPr>
          <w:rFonts w:hint="eastAsia"/>
          <w:noProof/>
        </w:rPr>
        <mc:AlternateContent>
          <mc:Choice Requires="wps">
            <w:drawing>
              <wp:anchor distT="0" distB="0" distL="114300" distR="114300" simplePos="0" relativeHeight="251663360" behindDoc="0" locked="0" layoutInCell="1" allowOverlap="1" wp14:anchorId="209CAD04" wp14:editId="35A64001">
                <wp:simplePos x="0" y="0"/>
                <wp:positionH relativeFrom="column">
                  <wp:posOffset>3430905</wp:posOffset>
                </wp:positionH>
                <wp:positionV relativeFrom="paragraph">
                  <wp:posOffset>9525</wp:posOffset>
                </wp:positionV>
                <wp:extent cx="1120140" cy="1333500"/>
                <wp:effectExtent l="0" t="0" r="3810" b="0"/>
                <wp:wrapNone/>
                <wp:docPr id="6" name="圆角矩形 6"/>
                <wp:cNvGraphicFramePr/>
                <a:graphic xmlns:a="http://schemas.openxmlformats.org/drawingml/2006/main">
                  <a:graphicData uri="http://schemas.microsoft.com/office/word/2010/wordprocessingShape">
                    <wps:wsp>
                      <wps:cNvSpPr/>
                      <wps:spPr>
                        <a:xfrm>
                          <a:off x="0" y="0"/>
                          <a:ext cx="1120140" cy="1333500"/>
                        </a:xfrm>
                        <a:prstGeom prst="roundRect">
                          <a:avLst>
                            <a:gd name="adj" fmla="val 662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075E" w:rsidRDefault="00AA075E" w:rsidP="00AA075E">
                            <w:pPr>
                              <w:jc w:val="center"/>
                            </w:pPr>
                            <w:r>
                              <w:rPr>
                                <w:rFonts w:hint="eastAsia"/>
                              </w:rPr>
                              <w:t>等候室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209CAD04" id="圆角矩形 6" o:spid="_x0000_s1030" style="position:absolute;left:0;text-align:left;margin-left:270.15pt;margin-top:.75pt;width:88.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" fillcolor="#5b9bd5 [3204]" stroked="f" strokeweight="1pt">
                <v:stroke joinstyle="miter"/>
                <v:textbox>
                  <w:txbxContent>
                    <w:p w:rsidR="00AA075E" w:rsidRDefault="00AA075E" w:rsidP="00AA075E">
                      <w:pPr>
                        <w:jc w:val="center"/>
                      </w:pPr>
                      <w:r>
                        <w:rPr>
                          <w:rFonts w:hint="eastAsia"/>
                        </w:rPr>
                        <w:t>等候室</w:t>
                      </w:r>
                    </w:p>
                  </w:txbxContent>
                </v:textbox>
              </v:roundrect>
            </w:pict>
          </mc:Fallback>
        </mc:AlternateContent>
      </w:r>
      <w:r w:rsidR="008A1DFC">
        <w:rPr>
          <w:rFonts w:ascii="微软雅黑" w:eastAsia="微软雅黑" w:hAnsi="微软雅黑" w:hint="eastAsia"/>
          <w:color w:val="4D4D4D"/>
          <w:sz w:val="24"/>
          <w:szCs w:val="24"/>
          <w:shd w:val="clear" w:color="auto" w:fill="FFFFFF"/>
        </w:rPr>
        <w:t xml:space="preserve"> </w:t>
      </w:r>
    </w:p>
    <w:p w:rsidR="0006764D" w:rsidRDefault="0006764D"/>
    <w:p w:rsidR="0006764D" w:rsidRDefault="0006764D">
      <w:pPr>
        <w:widowControl/>
        <w:jc w:val="left"/>
      </w:pPr>
      <w:r>
        <w:rPr>
          <w:rFonts w:hint="eastAsia"/>
          <w:noProof/>
        </w:rPr>
        <mc:AlternateContent>
          <mc:Choice Requires="wps">
            <w:drawing>
              <wp:anchor distT="0" distB="0" distL="114300" distR="114300" simplePos="0" relativeHeight="251674624" behindDoc="0" locked="0" layoutInCell="1" allowOverlap="1" wp14:anchorId="22865029" wp14:editId="15BE02BF">
                <wp:simplePos x="0" y="0"/>
                <wp:positionH relativeFrom="margin">
                  <wp:posOffset>1905</wp:posOffset>
                </wp:positionH>
                <wp:positionV relativeFrom="paragraph">
                  <wp:posOffset>1205865</wp:posOffset>
                </wp:positionV>
                <wp:extent cx="1074420" cy="365760"/>
                <wp:effectExtent l="0" t="0" r="0" b="0"/>
                <wp:wrapNone/>
                <wp:docPr id="13" name="圆角矩形 13"/>
                <wp:cNvGraphicFramePr/>
                <a:graphic xmlns:a="http://schemas.openxmlformats.org/drawingml/2006/main">
                  <a:graphicData uri="http://schemas.microsoft.com/office/word/2010/wordprocessingShape">
                    <wps:wsp>
                      <wps:cNvSpPr/>
                      <wps:spPr>
                        <a:xfrm>
                          <a:off x="0" y="0"/>
                          <a:ext cx="1074420" cy="365760"/>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075E" w:rsidRDefault="00AA075E" w:rsidP="00AA075E">
                            <w:pPr>
                              <w:jc w:val="center"/>
                            </w:pPr>
                            <w:r>
                              <w:rPr>
                                <w:rFonts w:hint="eastAsia"/>
                              </w:rPr>
                              <w:t>新娘入洞房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22865029" id="圆角矩形 13" o:spid="_x0000_s1031" style="position:absolute;margin-left:.15pt;margin-top:94.95pt;width:84.6pt;height:28.8pt;z-index:2516746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" fillcolor="#00b0f0" stroked="f" strokeweight="1pt">
                <v:stroke joinstyle="miter"/>
                <v:textbox>
                  <w:txbxContent>
                    <w:p w:rsidR="00AA075E" w:rsidRDefault="00AA075E" w:rsidP="00AA075E">
                      <w:pPr>
                        <w:jc w:val="center"/>
                        <w:rPr>
                          <w:rFonts w:hint="eastAsia"/>
                        </w:rPr>
                      </w:pPr>
                      <w:r>
                        <w:rPr>
                          <w:rFonts w:hint="eastAsia"/>
                        </w:rPr>
                        <w:t>新娘</w:t>
                      </w:r>
                      <w:r>
                        <w:rPr>
                          <w:rFonts w:hint="eastAsia"/>
                        </w:rPr>
                        <w:t>入洞房</w:t>
                      </w:r>
                    </w:p>
                  </w:txbxContent>
                </v:textbox>
                <w10:wrap anchorx="margin"/>
              </v:roundrect>
            </w:pict>
          </mc:Fallback>
        </mc:AlternateContent>
      </w:r>
      <w:r>
        <w:rPr>
          <w:rFonts w:hint="eastAsia"/>
          <w:noProof/>
        </w:rPr>
        <mc:AlternateContent>
          <mc:Choice Requires="wps">
            <w:drawing>
              <wp:anchor distT="0" distB="0" distL="114300" distR="114300" simplePos="0" relativeHeight="251672576" behindDoc="0" locked="0" layoutInCell="1" allowOverlap="1" wp14:anchorId="465F5A68" wp14:editId="531C28F6">
                <wp:simplePos x="0" y="0"/>
                <wp:positionH relativeFrom="margin">
                  <wp:posOffset>17145</wp:posOffset>
                </wp:positionH>
                <wp:positionV relativeFrom="paragraph">
                  <wp:posOffset>581025</wp:posOffset>
                </wp:positionV>
                <wp:extent cx="1074420" cy="365760"/>
                <wp:effectExtent l="0" t="0" r="0" b="0"/>
                <wp:wrapNone/>
                <wp:docPr id="12" name="圆角矩形 12"/>
                <wp:cNvGraphicFramePr/>
                <a:graphic xmlns:a="http://schemas.openxmlformats.org/drawingml/2006/main">
                  <a:graphicData uri="http://schemas.microsoft.com/office/word/2010/wordprocessingShape">
                    <wps:wsp>
                      <wps:cNvSpPr/>
                      <wps:spPr>
                        <a:xfrm>
                          <a:off x="0" y="0"/>
                          <a:ext cx="1074420" cy="365760"/>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075E" w:rsidRDefault="00AA075E" w:rsidP="00AA075E">
                            <w:pPr>
                              <w:jc w:val="center"/>
                            </w:pPr>
                            <w:r>
                              <w:rPr>
                                <w:rFonts w:hint="eastAsia"/>
                              </w:rPr>
                              <w:t>新娘出场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oundrect w14:anchorId="465F5A68" id="圆角矩形 12" o:spid="_x0000_s1032" style="position:absolute;margin-left:1.35pt;margin-top:45.75pt;width:84.6pt;height:28.8pt;z-index:2516725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" fillcolor="#00b0f0" stroked="f" strokeweight="1pt">
                <v:stroke joinstyle="miter"/>
                <v:textbox>
                  <w:txbxContent>
                    <w:p w:rsidR="00AA075E" w:rsidRDefault="00AA075E" w:rsidP="00AA075E">
                      <w:pPr>
                        <w:jc w:val="center"/>
                        <w:rPr>
                          <w:rFonts w:hint="eastAsia"/>
                        </w:rPr>
                      </w:pPr>
                      <w:r>
                        <w:rPr>
                          <w:rFonts w:hint="eastAsia"/>
                        </w:rPr>
                        <w:t>新娘出场</w:t>
                      </w:r>
                    </w:p>
                  </w:txbxContent>
                </v:textbox>
                <w10:wrap anchorx="margin"/>
              </v:roundrect>
            </w:pict>
          </mc:Fallback>
        </mc:AlternateContent>
      </w:r>
      <w:r>
        <w:rPr>
          <w:rFonts w:hint="eastAsia"/>
          <w:noProof/>
        </w:rPr>
        <mc:AlternateContent>
          <mc:Choice Requires="wps">
            <w:drawing>
              <wp:anchor distT="0" distB="0" distL="114300" distR="114300" simplePos="0" relativeHeight="251665408" behindDoc="0" locked="0" layoutInCell="1" allowOverlap="1" wp14:anchorId="59475321" wp14:editId="204D0902">
                <wp:simplePos x="0" y="0"/>
                <wp:positionH relativeFrom="column">
                  <wp:posOffset>3430905</wp:posOffset>
                </wp:positionH>
                <wp:positionV relativeFrom="paragraph">
                  <wp:posOffset>1160145</wp:posOffset>
                </wp:positionV>
                <wp:extent cx="1120140" cy="1333500"/>
                <wp:effectExtent l="0" t="0" r="3810" b="0"/>
                <wp:wrapNone/>
                <wp:docPr id="7" name="圆角矩形 7"/>
                <wp:cNvGraphicFramePr/>
                <a:graphic xmlns:a="http://schemas.openxmlformats.org/drawingml/2006/main">
                  <a:graphicData uri="http://schemas.microsoft.com/office/word/2010/wordprocessingShape">
                    <wps:wsp>
                      <wps:cNvSpPr/>
                      <wps:spPr>
                        <a:xfrm>
                          <a:off x="0" y="0"/>
                          <a:ext cx="1120140" cy="1333500"/>
                        </a:xfrm>
                        <a:prstGeom prst="roundRect">
                          <a:avLst>
                            <a:gd name="adj" fmla="val 662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075E" w:rsidRDefault="00AA075E" w:rsidP="00AA075E">
                            <w:pPr>
                              <w:jc w:val="center"/>
                            </w:pPr>
                            <w:r>
                              <w:rPr>
                                <w:rFonts w:hint="eastAsia"/>
                              </w:rPr>
                              <w:t>洞房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59475321" id="圆角矩形 7" o:spid="_x0000_s1033" style="position:absolute;margin-left:270.15pt;margin-top:91.35pt;width:88.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" fillcolor="#5b9bd5 [3204]" stroked="f" strokeweight="1pt">
                <v:stroke joinstyle="miter"/>
                <v:textbox>
                  <w:txbxContent>
                    <w:p w:rsidR="00AA075E" w:rsidRDefault="00AA075E" w:rsidP="00AA075E">
                      <w:pPr>
                        <w:jc w:val="center"/>
                        <w:rPr>
                          <w:rFonts w:hint="eastAsia"/>
                        </w:rPr>
                      </w:pPr>
                      <w:r>
                        <w:rPr>
                          <w:rFonts w:hint="eastAsia"/>
                        </w:rPr>
                        <w:t>洞房</w:t>
                      </w:r>
                    </w:p>
                  </w:txbxContent>
                </v:textbox>
              </v:roundrect>
            </w:pict>
          </mc:Fallback>
        </mc:AlternateContent>
      </w:r>
      <w:r>
        <w:br w:type="page"/>
      </w:r>
    </w:p>
    <w:p w:rsidR="00C17D60" w:rsidRDefault="00C17D60" w:rsidP="00C17D60"/>
    <w:p w:rsidR="00C17D60" w:rsidRDefault="00C17D60" w:rsidP="00C17D60">
      <w:pPr>
        <w:pStyle w:val="1"/>
      </w:pPr>
      <w:bookmarkStart w:id="2" w:name="_GoBack"/>
      <w:bookmarkEnd w:id="2"/>
      <w:r>
        <w:rPr>
          <w:rFonts w:hint="eastAsia"/>
        </w:rPr>
        <w:t>1</w:t>
      </w:r>
      <w:r>
        <w:t>.2 Class</w:t>
      </w:r>
      <w:r>
        <w:t>字节码中方法执行过程</w:t>
      </w:r>
    </w:p>
    <w:p w:rsidR="00C17D60" w:rsidRDefault="00C17D60" w:rsidP="00C17D60">
      <w:r>
        <w:rPr>
          <w:rFonts w:hint="eastAsia"/>
        </w:rPr>
        <w:t>下面来具体的说明一下整个方法的执行过程：</w:t>
      </w:r>
    </w:p>
    <w:p w:rsidR="00C17D60" w:rsidRDefault="00C17D60" w:rsidP="00C17D60">
      <w:pPr>
        <w:pStyle w:val="2"/>
        <w:rPr>
          <w:rFonts w:hint="eastAsia"/>
        </w:rPr>
      </w:pPr>
      <w:r>
        <w:rPr>
          <w:rFonts w:hint="eastAsia"/>
        </w:rPr>
        <w:t>1</w:t>
      </w:r>
      <w:r>
        <w:t xml:space="preserve">.2.1 </w:t>
      </w:r>
      <w:r>
        <w:t>将整形常量压入栈顶</w:t>
      </w:r>
    </w:p>
    <w:p w:rsidR="00C17D60" w:rsidRDefault="00C17D60" w:rsidP="00C17D60">
      <w:r>
        <w:rPr>
          <w:noProof/>
        </w:rPr>
        <w:drawing>
          <wp:inline distT="0" distB="0" distL="0" distR="0">
            <wp:extent cx="5278120" cy="3123911"/>
            <wp:effectExtent l="0" t="0" r="0" b="0"/>
            <wp:docPr id="3" name="图片 3" descr="https://img-blog.csdn.net/2017091716023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blog.csdn.net/201709171602333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8120" cy="3123911"/>
                    </a:xfrm>
                    <a:prstGeom prst="rect">
                      <a:avLst/>
                    </a:prstGeom>
                    <a:noFill/>
                    <a:ln>
                      <a:noFill/>
                    </a:ln>
                  </pic:spPr>
                </pic:pic>
              </a:graphicData>
            </a:graphic>
          </wp:inline>
        </w:drawing>
      </w:r>
    </w:p>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 w:rsidR="00C17D60" w:rsidRDefault="00C17D60" w:rsidP="00C17D60">
      <w:pPr>
        <w:pStyle w:val="2"/>
        <w:rPr>
          <w:rFonts w:hint="eastAsia"/>
        </w:rPr>
      </w:pPr>
      <w:r>
        <w:rPr>
          <w:rFonts w:hint="eastAsia"/>
        </w:rPr>
        <w:lastRenderedPageBreak/>
        <w:t>1</w:t>
      </w:r>
      <w:r>
        <w:t>.2.</w:t>
      </w:r>
      <w:r>
        <w:t>2</w:t>
      </w:r>
      <w:r>
        <w:t xml:space="preserve"> </w:t>
      </w:r>
      <w:r>
        <w:rPr>
          <w:rFonts w:hint="eastAsia"/>
        </w:rPr>
        <w:t>出栈并储存在局部变量表中</w:t>
      </w:r>
    </w:p>
    <w:p w:rsidR="00C17D60" w:rsidRDefault="00C17D60" w:rsidP="00C17D60">
      <w:r>
        <w:rPr>
          <w:noProof/>
        </w:rPr>
        <w:drawing>
          <wp:inline distT="0" distB="0" distL="0" distR="0" wp14:anchorId="58C705A4" wp14:editId="66304828">
            <wp:extent cx="5278120" cy="3123565"/>
            <wp:effectExtent l="0" t="0" r="0" b="0"/>
            <wp:docPr id="4" name="图片 4" descr="https://img-blog.csdn.net/20170917160245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blog.csdn.net/201709171602459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120" cy="3123565"/>
                    </a:xfrm>
                    <a:prstGeom prst="rect">
                      <a:avLst/>
                    </a:prstGeom>
                    <a:noFill/>
                    <a:ln>
                      <a:noFill/>
                    </a:ln>
                  </pic:spPr>
                </pic:pic>
              </a:graphicData>
            </a:graphic>
          </wp:inline>
        </w:drawing>
      </w:r>
    </w:p>
    <w:p w:rsidR="00C17D60" w:rsidRDefault="00C17D60" w:rsidP="00C17D60">
      <w:pPr>
        <w:pStyle w:val="2"/>
        <w:rPr>
          <w:rFonts w:hint="eastAsia"/>
        </w:rPr>
      </w:pPr>
      <w:r>
        <w:rPr>
          <w:rFonts w:hint="eastAsia"/>
        </w:rPr>
        <w:t>1</w:t>
      </w:r>
      <w:r>
        <w:t>.2.</w:t>
      </w:r>
      <w:r>
        <w:t>3</w:t>
      </w:r>
      <w:r>
        <w:t xml:space="preserve"> </w:t>
      </w:r>
      <w:r>
        <w:rPr>
          <w:rFonts w:hint="eastAsia"/>
        </w:rPr>
        <w:t>将局部变量表中索引为</w:t>
      </w:r>
      <w:r>
        <w:t xml:space="preserve">1 </w:t>
      </w:r>
      <w:r>
        <w:t>入栈</w:t>
      </w:r>
    </w:p>
    <w:p w:rsidR="00C17D60" w:rsidRDefault="00C17D60" w:rsidP="00C17D60">
      <w:r>
        <w:rPr>
          <w:noProof/>
        </w:rPr>
        <w:drawing>
          <wp:inline distT="0" distB="0" distL="0" distR="0">
            <wp:extent cx="5278120" cy="3123911"/>
            <wp:effectExtent l="0" t="0" r="0" b="0"/>
            <wp:docPr id="8" name="图片 8" descr="https://img-blog.csdn.net/2017091716025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blog.csdn.net/2017091716025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3123911"/>
                    </a:xfrm>
                    <a:prstGeom prst="rect">
                      <a:avLst/>
                    </a:prstGeom>
                    <a:noFill/>
                    <a:ln>
                      <a:noFill/>
                    </a:ln>
                  </pic:spPr>
                </pic:pic>
              </a:graphicData>
            </a:graphic>
          </wp:inline>
        </w:drawing>
      </w:r>
    </w:p>
    <w:p w:rsidR="00C17D60" w:rsidRDefault="00C17D60" w:rsidP="00C17D60">
      <w:pPr>
        <w:pStyle w:val="2"/>
        <w:rPr>
          <w:rFonts w:hint="eastAsia"/>
        </w:rPr>
      </w:pPr>
      <w:r>
        <w:rPr>
          <w:rFonts w:hint="eastAsia"/>
        </w:rPr>
        <w:lastRenderedPageBreak/>
        <w:t>1</w:t>
      </w:r>
      <w:r>
        <w:t>.2.</w:t>
      </w:r>
      <w:r>
        <w:t>4</w:t>
      </w:r>
      <w:r>
        <w:t xml:space="preserve"> </w:t>
      </w:r>
      <w:r>
        <w:rPr>
          <w:rFonts w:hint="eastAsia"/>
        </w:rPr>
        <w:t>将局部变量表中索引为</w:t>
      </w:r>
      <w:r>
        <w:t>2</w:t>
      </w:r>
      <w:r>
        <w:t xml:space="preserve"> </w:t>
      </w:r>
      <w:r>
        <w:t>入栈</w:t>
      </w:r>
    </w:p>
    <w:p w:rsidR="00C17D60" w:rsidRDefault="00C17D60" w:rsidP="00C17D60">
      <w:r>
        <w:rPr>
          <w:noProof/>
        </w:rPr>
        <w:drawing>
          <wp:inline distT="0" distB="0" distL="0" distR="0">
            <wp:extent cx="5278120" cy="3123911"/>
            <wp:effectExtent l="0" t="0" r="0" b="0"/>
            <wp:docPr id="14" name="图片 14" descr="https://img-blog.csdn.net/2017091716030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blog.csdn.net/201709171603093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3123911"/>
                    </a:xfrm>
                    <a:prstGeom prst="rect">
                      <a:avLst/>
                    </a:prstGeom>
                    <a:noFill/>
                    <a:ln>
                      <a:noFill/>
                    </a:ln>
                  </pic:spPr>
                </pic:pic>
              </a:graphicData>
            </a:graphic>
          </wp:inline>
        </w:drawing>
      </w:r>
    </w:p>
    <w:p w:rsidR="00C17D60" w:rsidRDefault="00C17D60" w:rsidP="00C17D60">
      <w:pPr>
        <w:pStyle w:val="2"/>
        <w:rPr>
          <w:rFonts w:hint="eastAsia"/>
        </w:rPr>
      </w:pPr>
      <w:r>
        <w:rPr>
          <w:rFonts w:hint="eastAsia"/>
        </w:rPr>
        <w:t>1</w:t>
      </w:r>
      <w:r>
        <w:t>.2.</w:t>
      </w:r>
      <w:r>
        <w:t>5</w:t>
      </w:r>
      <w:r>
        <w:t xml:space="preserve"> </w:t>
      </w:r>
      <w:r>
        <w:rPr>
          <w:rFonts w:hint="eastAsia"/>
        </w:rPr>
        <w:t>将</w:t>
      </w:r>
      <w:r>
        <w:rPr>
          <w:rFonts w:hint="eastAsia"/>
        </w:rPr>
        <w:t>栈中两个数字相加</w:t>
      </w:r>
      <w:r>
        <w:rPr>
          <w:rFonts w:hint="eastAsia"/>
        </w:rPr>
        <w:t xml:space="preserve"> </w:t>
      </w:r>
      <w:r>
        <w:t xml:space="preserve"> class</w:t>
      </w:r>
      <w:r>
        <w:t>指令</w:t>
      </w:r>
      <w:r>
        <w:rPr>
          <w:rFonts w:hint="eastAsia"/>
        </w:rPr>
        <w:t xml:space="preserve"> </w:t>
      </w:r>
      <w:r>
        <w:t>iadd</w:t>
      </w:r>
    </w:p>
    <w:p w:rsidR="00C17D60" w:rsidRPr="00C17D60" w:rsidRDefault="00C17D60" w:rsidP="00C17D60"/>
    <w:p w:rsidR="00C17D60" w:rsidRDefault="00C17D60" w:rsidP="00C17D60">
      <w:r>
        <w:rPr>
          <w:noProof/>
        </w:rPr>
        <w:drawing>
          <wp:inline distT="0" distB="0" distL="0" distR="0">
            <wp:extent cx="5278120" cy="3123911"/>
            <wp:effectExtent l="0" t="0" r="0" b="0"/>
            <wp:docPr id="15" name="图片 15" descr="https://img-blog.csdn.net/2017091716032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blog.csdn.net/201709171603243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120" cy="3123911"/>
                    </a:xfrm>
                    <a:prstGeom prst="rect">
                      <a:avLst/>
                    </a:prstGeom>
                    <a:noFill/>
                    <a:ln>
                      <a:noFill/>
                    </a:ln>
                  </pic:spPr>
                </pic:pic>
              </a:graphicData>
            </a:graphic>
          </wp:inline>
        </w:drawing>
      </w:r>
    </w:p>
    <w:p w:rsidR="00C17D60" w:rsidRDefault="00C17D60" w:rsidP="00C17D60"/>
    <w:p w:rsidR="00C17D60" w:rsidRDefault="00C17D60" w:rsidP="00C17D60">
      <w:pPr>
        <w:rPr>
          <w:noProof/>
        </w:rPr>
      </w:pPr>
    </w:p>
    <w:p w:rsidR="00C17D60" w:rsidRDefault="00C17D60" w:rsidP="00C17D60">
      <w:pPr>
        <w:pStyle w:val="2"/>
        <w:rPr>
          <w:rFonts w:hint="eastAsia"/>
        </w:rPr>
      </w:pPr>
      <w:r>
        <w:rPr>
          <w:rFonts w:hint="eastAsia"/>
        </w:rPr>
        <w:lastRenderedPageBreak/>
        <w:t>1</w:t>
      </w:r>
      <w:r>
        <w:t>.2.</w:t>
      </w:r>
      <w:r>
        <w:t>6</w:t>
      </w:r>
      <w:r>
        <w:t xml:space="preserve"> </w:t>
      </w:r>
      <w:r>
        <w:rPr>
          <w:rFonts w:hint="eastAsia"/>
        </w:rPr>
        <w:t>加载操作数</w:t>
      </w:r>
      <w:r>
        <w:rPr>
          <w:rFonts w:hint="eastAsia"/>
        </w:rPr>
        <w:t>3</w:t>
      </w:r>
      <w:r>
        <w:t xml:space="preserve"> </w:t>
      </w:r>
      <w:r>
        <w:t>进行入栈操作</w:t>
      </w:r>
    </w:p>
    <w:p w:rsidR="00C17D60" w:rsidRDefault="00C17D60" w:rsidP="00C17D60">
      <w:r>
        <w:rPr>
          <w:noProof/>
        </w:rPr>
        <w:drawing>
          <wp:inline distT="0" distB="0" distL="0" distR="0">
            <wp:extent cx="5278120" cy="3123911"/>
            <wp:effectExtent l="0" t="0" r="0" b="0"/>
            <wp:docPr id="16" name="图片 16" descr="https://img-blog.csdn.net/2017091716033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blog.csdn.net/201709171603377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3123911"/>
                    </a:xfrm>
                    <a:prstGeom prst="rect">
                      <a:avLst/>
                    </a:prstGeom>
                    <a:noFill/>
                    <a:ln>
                      <a:noFill/>
                    </a:ln>
                  </pic:spPr>
                </pic:pic>
              </a:graphicData>
            </a:graphic>
          </wp:inline>
        </w:drawing>
      </w:r>
    </w:p>
    <w:p w:rsidR="00C17D60" w:rsidRDefault="00C17D60" w:rsidP="00C17D60">
      <w:pPr>
        <w:pStyle w:val="2"/>
        <w:rPr>
          <w:rFonts w:hint="eastAsia"/>
        </w:rPr>
      </w:pPr>
      <w:r>
        <w:rPr>
          <w:rFonts w:hint="eastAsia"/>
        </w:rPr>
        <w:t>1</w:t>
      </w:r>
      <w:r>
        <w:t>.2.</w:t>
      </w:r>
      <w:r>
        <w:t>7</w:t>
      </w:r>
      <w:r>
        <w:t xml:space="preserve"> </w:t>
      </w:r>
      <w:r>
        <w:rPr>
          <w:rFonts w:hint="eastAsia"/>
        </w:rPr>
        <w:t>返回操作操作数</w:t>
      </w:r>
    </w:p>
    <w:p w:rsidR="00C17D60" w:rsidRPr="00C17D60" w:rsidRDefault="00C17D60" w:rsidP="00C17D60">
      <w:pPr>
        <w:rPr>
          <w:noProof/>
        </w:rPr>
      </w:pPr>
    </w:p>
    <w:p w:rsidR="00C17D60" w:rsidRDefault="00C17D60" w:rsidP="00C17D60">
      <w:r>
        <w:rPr>
          <w:noProof/>
        </w:rPr>
        <w:drawing>
          <wp:inline distT="0" distB="0" distL="0" distR="0">
            <wp:extent cx="5278120" cy="3123911"/>
            <wp:effectExtent l="0" t="0" r="0" b="0"/>
            <wp:docPr id="17" name="图片 17" descr="https://img-blog.csdn.net/2017091716054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g-blog.csdn.net/201709171605425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8120" cy="3123911"/>
                    </a:xfrm>
                    <a:prstGeom prst="rect">
                      <a:avLst/>
                    </a:prstGeom>
                    <a:noFill/>
                    <a:ln>
                      <a:noFill/>
                    </a:ln>
                  </pic:spPr>
                </pic:pic>
              </a:graphicData>
            </a:graphic>
          </wp:inline>
        </w:drawing>
      </w:r>
      <w:r>
        <w:rPr>
          <w:rFonts w:hint="eastAsia"/>
        </w:rPr>
        <w:t>        </w:t>
      </w:r>
    </w:p>
    <w:p w:rsidR="00C17D60" w:rsidRDefault="00C17D60" w:rsidP="00C17D60">
      <w:pPr>
        <w:ind w:firstLine="420"/>
      </w:pPr>
    </w:p>
    <w:p w:rsidR="00C17D60" w:rsidRDefault="00C17D60" w:rsidP="00C17D60">
      <w:pPr>
        <w:ind w:firstLine="420"/>
      </w:pPr>
    </w:p>
    <w:p w:rsidR="00C17D60" w:rsidRDefault="00C17D60" w:rsidP="00C17D60">
      <w:pPr>
        <w:ind w:firstLine="420"/>
      </w:pPr>
    </w:p>
    <w:p w:rsidR="00C17D60" w:rsidRDefault="00C17D60" w:rsidP="00C17D60">
      <w:pPr>
        <w:ind w:firstLine="420"/>
      </w:pPr>
    </w:p>
    <w:p w:rsidR="00C17D60" w:rsidRDefault="00C17D60" w:rsidP="00C17D60">
      <w:pPr>
        <w:ind w:firstLine="420"/>
      </w:pPr>
    </w:p>
    <w:p w:rsidR="00C17D60" w:rsidRDefault="00C17D60" w:rsidP="00C17D60">
      <w:pPr>
        <w:ind w:firstLine="420"/>
      </w:pPr>
      <w:r>
        <w:rPr>
          <w:rFonts w:hint="eastAsia"/>
        </w:rPr>
        <w:t>上面的指令执行过程只是一个概念模型，</w:t>
      </w:r>
      <w:r>
        <w:rPr>
          <w:rFonts w:hint="eastAsia"/>
        </w:rPr>
        <w:t>JVM</w:t>
      </w:r>
      <w:r>
        <w:rPr>
          <w:rFonts w:hint="eastAsia"/>
        </w:rPr>
        <w:t>会对过程做一些优化来提高性能，</w:t>
      </w:r>
      <w:r>
        <w:rPr>
          <w:rFonts w:hint="eastAsia"/>
        </w:rPr>
        <w:t>JVM</w:t>
      </w:r>
      <w:r>
        <w:rPr>
          <w:rFonts w:hint="eastAsia"/>
        </w:rPr>
        <w:t>在实际运行时可能执行过程差距比较大，并且不同虚拟机的执行也不尽相同。</w:t>
      </w:r>
    </w:p>
    <w:p w:rsidR="00C17D60" w:rsidRDefault="00C17D60" w:rsidP="00C17D60">
      <w:pPr>
        <w:ind w:firstLine="420"/>
        <w:rPr>
          <w:rFonts w:hint="eastAsia"/>
        </w:rPr>
      </w:pPr>
    </w:p>
    <w:p w:rsidR="00C17D60" w:rsidRDefault="00C17D60" w:rsidP="00C17D60">
      <w:pPr>
        <w:pStyle w:val="1"/>
        <w:rPr>
          <w:rFonts w:hint="eastAsia"/>
        </w:rPr>
      </w:pPr>
      <w:r>
        <w:rPr>
          <w:rFonts w:hint="eastAsia"/>
        </w:rPr>
        <w:t>1</w:t>
      </w:r>
      <w:r>
        <w:t>.</w:t>
      </w:r>
      <w:r>
        <w:t>3</w:t>
      </w:r>
      <w:r>
        <w:t xml:space="preserve"> </w:t>
      </w:r>
      <w:r>
        <w:rPr>
          <w:rFonts w:hint="eastAsia"/>
        </w:rPr>
        <w:t>指令说明</w:t>
      </w:r>
    </w:p>
    <w:p w:rsidR="00C17D60" w:rsidRPr="00C17D60" w:rsidRDefault="00C17D60" w:rsidP="00C17D60">
      <w:pPr>
        <w:pStyle w:val="2"/>
        <w:rPr>
          <w:rFonts w:hint="eastAsia"/>
          <w:sz w:val="28"/>
          <w:szCs w:val="28"/>
        </w:rPr>
      </w:pPr>
      <w:r w:rsidRPr="00C17D60">
        <w:rPr>
          <w:rFonts w:hint="eastAsia"/>
          <w:sz w:val="28"/>
          <w:szCs w:val="28"/>
        </w:rPr>
        <w:t>1</w:t>
      </w:r>
      <w:r w:rsidRPr="00C17D60">
        <w:rPr>
          <w:sz w:val="28"/>
          <w:szCs w:val="28"/>
        </w:rPr>
        <w:t>.3.1</w:t>
      </w:r>
      <w:r w:rsidRPr="00C17D60">
        <w:rPr>
          <w:rFonts w:hint="eastAsia"/>
          <w:sz w:val="28"/>
          <w:szCs w:val="28"/>
        </w:rPr>
        <w:t>加载和存储指令</w:t>
      </w:r>
    </w:p>
    <w:p w:rsidR="00C17D60" w:rsidRDefault="00C17D60" w:rsidP="00C17D60">
      <w:r>
        <w:rPr>
          <w:rFonts w:hint="eastAsia"/>
        </w:rPr>
        <w:t xml:space="preserve">      </w:t>
      </w:r>
      <w:r w:rsidRPr="00C17D60">
        <w:rPr>
          <w:rFonts w:hint="eastAsia"/>
          <w:b/>
        </w:rPr>
        <w:t>  </w:t>
      </w:r>
      <w:r w:rsidRPr="00C17D60">
        <w:rPr>
          <w:rFonts w:hint="eastAsia"/>
          <w:b/>
        </w:rPr>
        <w:t>定义</w:t>
      </w:r>
      <w:r w:rsidRPr="00C17D60">
        <w:rPr>
          <w:rFonts w:hint="eastAsia"/>
          <w:b/>
        </w:rPr>
        <w:t>:</w:t>
      </w:r>
      <w:r>
        <w:rPr>
          <w:rFonts w:hint="eastAsia"/>
        </w:rPr>
        <w:t>加载和存储指令用于数据在栈帧中的局部变量表和操作数栈之间的来回传输。</w:t>
      </w:r>
    </w:p>
    <w:p w:rsidR="00C17D60" w:rsidRDefault="00C17D60" w:rsidP="00C17D60">
      <w:pPr>
        <w:rPr>
          <w:rFonts w:hint="eastAsia"/>
        </w:rPr>
      </w:pPr>
    </w:p>
    <w:p w:rsidR="00C17D60" w:rsidRDefault="00C17D60" w:rsidP="00C17D60">
      <w:r>
        <w:rPr>
          <w:rFonts w:hint="eastAsia"/>
        </w:rPr>
        <w:t>        </w:t>
      </w:r>
      <w:r>
        <w:rPr>
          <w:rFonts w:hint="eastAsia"/>
        </w:rPr>
        <w:t>将一个局部变量加载到操作数栈：</w:t>
      </w:r>
      <w:r>
        <w:t xml:space="preserve"> </w:t>
      </w:r>
      <w:r>
        <w:rPr>
          <w:rFonts w:hint="eastAsia"/>
        </w:rPr>
        <w:t xml:space="preserve"> </w:t>
      </w:r>
      <w:r>
        <w:rPr>
          <w:rFonts w:hint="eastAsia"/>
        </w:rPr>
        <w:t>iload_</w:t>
      </w:r>
      <w:r>
        <w:rPr>
          <w:rFonts w:hint="eastAsia"/>
        </w:rPr>
        <w:t>、</w:t>
      </w:r>
      <w:r>
        <w:t xml:space="preserve"> </w:t>
      </w:r>
      <w:r>
        <w:rPr>
          <w:rFonts w:hint="eastAsia"/>
        </w:rPr>
        <w:t>lload_</w:t>
      </w:r>
      <w:r>
        <w:rPr>
          <w:rFonts w:hint="eastAsia"/>
        </w:rPr>
        <w:t xml:space="preserve"> </w:t>
      </w:r>
      <w:r>
        <w:rPr>
          <w:rFonts w:hint="eastAsia"/>
        </w:rPr>
        <w:t>fload_</w:t>
      </w:r>
      <w:r>
        <w:rPr>
          <w:rFonts w:hint="eastAsia"/>
        </w:rPr>
        <w:t>、</w:t>
      </w:r>
      <w:r>
        <w:rPr>
          <w:rFonts w:hint="eastAsia"/>
        </w:rPr>
        <w:t>dload</w:t>
      </w:r>
      <w:r>
        <w:rPr>
          <w:rFonts w:hint="eastAsia"/>
        </w:rPr>
        <w:t>、</w:t>
      </w:r>
      <w:r>
        <w:rPr>
          <w:rFonts w:hint="eastAsia"/>
        </w:rPr>
        <w:t>aload</w:t>
      </w:r>
    </w:p>
    <w:p w:rsidR="00C17D60" w:rsidRDefault="00C17D60" w:rsidP="00C17D60">
      <w:pPr>
        <w:rPr>
          <w:rFonts w:hint="eastAsia"/>
        </w:rPr>
      </w:pPr>
      <w:r>
        <w:rPr>
          <w:rFonts w:hint="eastAsia"/>
        </w:rPr>
        <w:t>。</w:t>
      </w:r>
    </w:p>
    <w:p w:rsidR="00C62E7C" w:rsidRDefault="00C17D60" w:rsidP="00C17D60">
      <w:r>
        <w:rPr>
          <w:rFonts w:hint="eastAsia"/>
        </w:rPr>
        <w:t>        </w:t>
      </w:r>
      <w:r>
        <w:rPr>
          <w:rFonts w:hint="eastAsia"/>
        </w:rPr>
        <w:t>将一个数值从</w:t>
      </w:r>
      <w:r w:rsidRPr="00C62E7C">
        <w:rPr>
          <w:rFonts w:hint="eastAsia"/>
          <w:b/>
        </w:rPr>
        <w:t>操作数栈存</w:t>
      </w:r>
      <w:r>
        <w:rPr>
          <w:rFonts w:hint="eastAsia"/>
        </w:rPr>
        <w:t>储到</w:t>
      </w:r>
      <w:r w:rsidRPr="00C62E7C">
        <w:rPr>
          <w:rFonts w:hint="eastAsia"/>
          <w:b/>
        </w:rPr>
        <w:t>局部变量</w:t>
      </w:r>
      <w:r>
        <w:rPr>
          <w:rFonts w:hint="eastAsia"/>
        </w:rPr>
        <w:t>表：</w:t>
      </w:r>
    </w:p>
    <w:p w:rsidR="00C17D60" w:rsidRDefault="00C62E7C" w:rsidP="00C62E7C">
      <w:pPr>
        <w:ind w:left="420" w:firstLine="420"/>
      </w:pPr>
      <w:r>
        <w:rPr>
          <w:rFonts w:hint="eastAsia"/>
        </w:rPr>
        <w:t xml:space="preserve"> </w:t>
      </w:r>
      <w:r w:rsidR="00C17D60">
        <w:rPr>
          <w:rFonts w:hint="eastAsia"/>
        </w:rPr>
        <w:t>istore_</w:t>
      </w:r>
      <w:r w:rsidR="00C17D60">
        <w:rPr>
          <w:rFonts w:hint="eastAsia"/>
        </w:rPr>
        <w:t>、</w:t>
      </w:r>
      <w:r>
        <w:t xml:space="preserve"> </w:t>
      </w:r>
      <w:r w:rsidR="00C17D60">
        <w:rPr>
          <w:rFonts w:hint="eastAsia"/>
        </w:rPr>
        <w:t>lstore_</w:t>
      </w:r>
      <w:r w:rsidR="00C17D60">
        <w:rPr>
          <w:rFonts w:hint="eastAsia"/>
        </w:rPr>
        <w:t>、</w:t>
      </w:r>
      <w:r>
        <w:t xml:space="preserve"> </w:t>
      </w:r>
      <w:r w:rsidR="00C17D60">
        <w:rPr>
          <w:rFonts w:hint="eastAsia"/>
        </w:rPr>
        <w:t>fstore_</w:t>
      </w:r>
      <w:r w:rsidR="00C17D60">
        <w:rPr>
          <w:rFonts w:hint="eastAsia"/>
        </w:rPr>
        <w:t>、</w:t>
      </w:r>
      <w:r>
        <w:t xml:space="preserve"> </w:t>
      </w:r>
      <w:r w:rsidR="00C17D60">
        <w:rPr>
          <w:rFonts w:hint="eastAsia"/>
        </w:rPr>
        <w:t>dstore_</w:t>
      </w:r>
      <w:r>
        <w:rPr>
          <w:rFonts w:hint="eastAsia"/>
        </w:rPr>
        <w:t xml:space="preserve"> </w:t>
      </w:r>
      <w:r w:rsidR="00C17D60">
        <w:rPr>
          <w:rFonts w:hint="eastAsia"/>
        </w:rPr>
        <w:t>、</w:t>
      </w:r>
      <w:r w:rsidR="00C17D60">
        <w:rPr>
          <w:rFonts w:hint="eastAsia"/>
        </w:rPr>
        <w:t>astore_</w:t>
      </w:r>
      <w:r w:rsidR="00C17D60">
        <w:rPr>
          <w:rFonts w:hint="eastAsia"/>
        </w:rPr>
        <w:t>。</w:t>
      </w:r>
    </w:p>
    <w:p w:rsidR="00C62E7C" w:rsidRPr="00C62E7C" w:rsidRDefault="00C62E7C" w:rsidP="00C62E7C">
      <w:pPr>
        <w:ind w:left="420" w:firstLine="420"/>
        <w:rPr>
          <w:rFonts w:hint="eastAsia"/>
        </w:rPr>
      </w:pPr>
    </w:p>
    <w:p w:rsidR="00C62E7C" w:rsidRDefault="00C17D60" w:rsidP="00C17D60">
      <w:r>
        <w:rPr>
          <w:rFonts w:hint="eastAsia"/>
        </w:rPr>
        <w:t>        </w:t>
      </w:r>
      <w:r>
        <w:rPr>
          <w:rFonts w:hint="eastAsia"/>
        </w:rPr>
        <w:t>将一个常量加载到操作数栈：</w:t>
      </w:r>
    </w:p>
    <w:p w:rsidR="00C17D60" w:rsidRDefault="00C17D60" w:rsidP="00C62E7C">
      <w:pPr>
        <w:ind w:left="840" w:firstLine="420"/>
        <w:rPr>
          <w:rFonts w:hint="eastAsia"/>
        </w:rPr>
      </w:pPr>
      <w:r>
        <w:rPr>
          <w:rFonts w:hint="eastAsia"/>
        </w:rPr>
        <w:t>bipush</w:t>
      </w:r>
      <w:r>
        <w:rPr>
          <w:rFonts w:hint="eastAsia"/>
        </w:rPr>
        <w:t>、</w:t>
      </w:r>
      <w:r>
        <w:rPr>
          <w:rFonts w:hint="eastAsia"/>
        </w:rPr>
        <w:t>sipush</w:t>
      </w:r>
      <w:r>
        <w:rPr>
          <w:rFonts w:hint="eastAsia"/>
        </w:rPr>
        <w:t>、</w:t>
      </w:r>
      <w:r>
        <w:rPr>
          <w:rFonts w:hint="eastAsia"/>
        </w:rPr>
        <w:t>ldc</w:t>
      </w:r>
      <w:r>
        <w:rPr>
          <w:rFonts w:hint="eastAsia"/>
        </w:rPr>
        <w:t>、</w:t>
      </w:r>
      <w:r>
        <w:rPr>
          <w:rFonts w:hint="eastAsia"/>
        </w:rPr>
        <w:t>ldc_w</w:t>
      </w:r>
      <w:r>
        <w:rPr>
          <w:rFonts w:hint="eastAsia"/>
        </w:rPr>
        <w:t>、</w:t>
      </w:r>
      <w:r>
        <w:rPr>
          <w:rFonts w:hint="eastAsia"/>
        </w:rPr>
        <w:t>ldc2_w</w:t>
      </w:r>
      <w:r>
        <w:rPr>
          <w:rFonts w:hint="eastAsia"/>
        </w:rPr>
        <w:t>、</w:t>
      </w:r>
      <w:r>
        <w:rPr>
          <w:rFonts w:hint="eastAsia"/>
        </w:rPr>
        <w:t>aconst_null</w:t>
      </w:r>
      <w:r>
        <w:rPr>
          <w:rFonts w:hint="eastAsia"/>
        </w:rPr>
        <w:t>、</w:t>
      </w:r>
      <w:r>
        <w:rPr>
          <w:rFonts w:hint="eastAsia"/>
        </w:rPr>
        <w:t>iconst_ml</w:t>
      </w:r>
      <w:r>
        <w:rPr>
          <w:rFonts w:hint="eastAsia"/>
        </w:rPr>
        <w:t>、</w:t>
      </w:r>
      <w:r>
        <w:rPr>
          <w:rFonts w:hint="eastAsia"/>
        </w:rPr>
        <w:t>iconst_</w:t>
      </w:r>
      <w:r>
        <w:rPr>
          <w:rFonts w:hint="eastAsia"/>
        </w:rPr>
        <w:t>、</w:t>
      </w:r>
      <w:r>
        <w:rPr>
          <w:rFonts w:hint="eastAsia"/>
        </w:rPr>
        <w:t>lconst_</w:t>
      </w:r>
      <w:r>
        <w:rPr>
          <w:rFonts w:hint="eastAsia"/>
        </w:rPr>
        <w:t>、</w:t>
      </w:r>
      <w:r>
        <w:rPr>
          <w:rFonts w:hint="eastAsia"/>
        </w:rPr>
        <w:t>fconst_</w:t>
      </w:r>
      <w:r>
        <w:rPr>
          <w:rFonts w:hint="eastAsia"/>
        </w:rPr>
        <w:t>、</w:t>
      </w:r>
      <w:r>
        <w:rPr>
          <w:rFonts w:hint="eastAsia"/>
        </w:rPr>
        <w:t>dconst_</w:t>
      </w:r>
      <w:r>
        <w:rPr>
          <w:rFonts w:hint="eastAsia"/>
        </w:rPr>
        <w:t>。</w:t>
      </w:r>
    </w:p>
    <w:p w:rsidR="00C17D60" w:rsidRDefault="00C17D60" w:rsidP="00C17D60">
      <w:pPr>
        <w:rPr>
          <w:rFonts w:hint="eastAsia"/>
        </w:rPr>
      </w:pPr>
      <w:r>
        <w:rPr>
          <w:rFonts w:hint="eastAsia"/>
        </w:rPr>
        <w:t>        </w:t>
      </w:r>
      <w:r>
        <w:rPr>
          <w:rFonts w:hint="eastAsia"/>
        </w:rPr>
        <w:t>扩充局部变量表的访问索引的指令：</w:t>
      </w:r>
      <w:r>
        <w:rPr>
          <w:rFonts w:hint="eastAsia"/>
        </w:rPr>
        <w:t>wide</w:t>
      </w:r>
      <w:r>
        <w:rPr>
          <w:rFonts w:hint="eastAsia"/>
        </w:rPr>
        <w:t>。</w:t>
      </w:r>
    </w:p>
    <w:p w:rsidR="00C17D60" w:rsidRDefault="00C17D60" w:rsidP="00C17D60"/>
    <w:p w:rsidR="00C17D60" w:rsidRDefault="00C17D60" w:rsidP="00C17D60"/>
    <w:p w:rsidR="00C17D60" w:rsidRDefault="00C62E7C" w:rsidP="00C62E7C">
      <w:pPr>
        <w:pStyle w:val="2"/>
        <w:rPr>
          <w:rFonts w:hint="eastAsia"/>
        </w:rPr>
      </w:pPr>
      <w:r>
        <w:rPr>
          <w:rFonts w:hint="eastAsia"/>
        </w:rPr>
        <w:t>1</w:t>
      </w:r>
      <w:r>
        <w:t>.3.2</w:t>
      </w:r>
      <w:r w:rsidR="00C17D60">
        <w:rPr>
          <w:rFonts w:hint="eastAsia"/>
        </w:rPr>
        <w:t>运算指令</w:t>
      </w:r>
    </w:p>
    <w:p w:rsidR="00C62E7C" w:rsidRDefault="00C17D60" w:rsidP="00C17D60">
      <w:r>
        <w:rPr>
          <w:rFonts w:hint="eastAsia"/>
        </w:rPr>
        <w:t>        </w:t>
      </w:r>
      <w:r>
        <w:rPr>
          <w:rFonts w:hint="eastAsia"/>
        </w:rPr>
        <w:t>运算指令作用于操作数栈上面的</w:t>
      </w:r>
      <w:r>
        <w:rPr>
          <w:rFonts w:hint="eastAsia"/>
        </w:rPr>
        <w:t>2</w:t>
      </w:r>
      <w:r>
        <w:rPr>
          <w:rFonts w:hint="eastAsia"/>
        </w:rPr>
        <w:t>个值的特定运算，并且把</w:t>
      </w:r>
      <w:r w:rsidRPr="00C62E7C">
        <w:rPr>
          <w:rFonts w:hint="eastAsia"/>
          <w:b/>
        </w:rPr>
        <w:t>结果重新存入操作数栈顶</w:t>
      </w:r>
      <w:r>
        <w:rPr>
          <w:rFonts w:hint="eastAsia"/>
        </w:rPr>
        <w:t>。大体上可以分为</w:t>
      </w:r>
      <w:r>
        <w:rPr>
          <w:rFonts w:hint="eastAsia"/>
        </w:rPr>
        <w:t>2</w:t>
      </w:r>
      <w:r>
        <w:rPr>
          <w:rFonts w:hint="eastAsia"/>
        </w:rPr>
        <w:t>类：对</w:t>
      </w:r>
      <w:r w:rsidRPr="00C62E7C">
        <w:rPr>
          <w:rFonts w:hint="eastAsia"/>
          <w:b/>
        </w:rPr>
        <w:t>整型、浮点型数值</w:t>
      </w:r>
      <w:r>
        <w:rPr>
          <w:rFonts w:hint="eastAsia"/>
        </w:rPr>
        <w:t>运算。</w:t>
      </w:r>
    </w:p>
    <w:p w:rsidR="00C17D60" w:rsidRDefault="00C17D60" w:rsidP="00C62E7C">
      <w:pPr>
        <w:ind w:firstLine="420"/>
        <w:rPr>
          <w:rFonts w:hint="eastAsia"/>
        </w:rPr>
      </w:pPr>
      <w:r>
        <w:rPr>
          <w:rFonts w:hint="eastAsia"/>
        </w:rPr>
        <w:t>因为</w:t>
      </w:r>
      <w:r>
        <w:rPr>
          <w:rFonts w:hint="eastAsia"/>
        </w:rPr>
        <w:t>JVM</w:t>
      </w:r>
      <w:r>
        <w:rPr>
          <w:rFonts w:hint="eastAsia"/>
        </w:rPr>
        <w:t>指令集中没有</w:t>
      </w:r>
      <w:r>
        <w:rPr>
          <w:rFonts w:hint="eastAsia"/>
        </w:rPr>
        <w:t>byte</w:t>
      </w:r>
      <w:r>
        <w:rPr>
          <w:rFonts w:hint="eastAsia"/>
        </w:rPr>
        <w:t>、</w:t>
      </w:r>
      <w:r>
        <w:rPr>
          <w:rFonts w:hint="eastAsia"/>
        </w:rPr>
        <w:t>short</w:t>
      </w:r>
      <w:r>
        <w:rPr>
          <w:rFonts w:hint="eastAsia"/>
        </w:rPr>
        <w:t>、</w:t>
      </w:r>
      <w:r>
        <w:rPr>
          <w:rFonts w:hint="eastAsia"/>
        </w:rPr>
        <w:t>char</w:t>
      </w:r>
      <w:r>
        <w:rPr>
          <w:rFonts w:hint="eastAsia"/>
        </w:rPr>
        <w:t>和</w:t>
      </w:r>
      <w:r>
        <w:rPr>
          <w:rFonts w:hint="eastAsia"/>
        </w:rPr>
        <w:t>boolean</w:t>
      </w:r>
      <w:r>
        <w:rPr>
          <w:rFonts w:hint="eastAsia"/>
        </w:rPr>
        <w:t>类型的算术运算，所以都使用了对应的</w:t>
      </w:r>
      <w:r>
        <w:rPr>
          <w:rFonts w:hint="eastAsia"/>
        </w:rPr>
        <w:t>int</w:t>
      </w:r>
      <w:r>
        <w:rPr>
          <w:rFonts w:hint="eastAsia"/>
        </w:rPr>
        <w:t>类型的指令代替。</w:t>
      </w:r>
    </w:p>
    <w:p w:rsidR="00C17D60" w:rsidRDefault="00C17D60" w:rsidP="00C17D60">
      <w:pPr>
        <w:rPr>
          <w:rFonts w:hint="eastAsia"/>
        </w:rPr>
      </w:pPr>
      <w:r>
        <w:rPr>
          <w:rFonts w:hint="eastAsia"/>
        </w:rPr>
        <w:t>        </w:t>
      </w:r>
      <w:r>
        <w:rPr>
          <w:rFonts w:hint="eastAsia"/>
        </w:rPr>
        <w:t>加法指令：</w:t>
      </w:r>
      <w:r>
        <w:rPr>
          <w:rFonts w:hint="eastAsia"/>
        </w:rPr>
        <w:t>iadd</w:t>
      </w:r>
      <w:r>
        <w:rPr>
          <w:rFonts w:hint="eastAsia"/>
        </w:rPr>
        <w:t>、</w:t>
      </w:r>
      <w:r>
        <w:rPr>
          <w:rFonts w:hint="eastAsia"/>
        </w:rPr>
        <w:t>ladd</w:t>
      </w:r>
      <w:r>
        <w:rPr>
          <w:rFonts w:hint="eastAsia"/>
        </w:rPr>
        <w:t>、</w:t>
      </w:r>
      <w:r>
        <w:rPr>
          <w:rFonts w:hint="eastAsia"/>
        </w:rPr>
        <w:t>fadd</w:t>
      </w:r>
      <w:r>
        <w:rPr>
          <w:rFonts w:hint="eastAsia"/>
        </w:rPr>
        <w:t>、</w:t>
      </w:r>
      <w:r>
        <w:rPr>
          <w:rFonts w:hint="eastAsia"/>
        </w:rPr>
        <w:t>dadd</w:t>
      </w:r>
    </w:p>
    <w:p w:rsidR="00C17D60" w:rsidRDefault="00C17D60" w:rsidP="00C17D60">
      <w:pPr>
        <w:rPr>
          <w:rFonts w:hint="eastAsia"/>
        </w:rPr>
      </w:pPr>
      <w:r>
        <w:rPr>
          <w:rFonts w:hint="eastAsia"/>
        </w:rPr>
        <w:t>        </w:t>
      </w:r>
      <w:r>
        <w:rPr>
          <w:rFonts w:hint="eastAsia"/>
        </w:rPr>
        <w:t>减法指令：</w:t>
      </w:r>
      <w:r>
        <w:rPr>
          <w:rFonts w:hint="eastAsia"/>
        </w:rPr>
        <w:t>isub</w:t>
      </w:r>
      <w:r>
        <w:rPr>
          <w:rFonts w:hint="eastAsia"/>
        </w:rPr>
        <w:t>、</w:t>
      </w:r>
      <w:r>
        <w:rPr>
          <w:rFonts w:hint="eastAsia"/>
        </w:rPr>
        <w:t>lsub</w:t>
      </w:r>
      <w:r>
        <w:rPr>
          <w:rFonts w:hint="eastAsia"/>
        </w:rPr>
        <w:t>、</w:t>
      </w:r>
      <w:r>
        <w:rPr>
          <w:rFonts w:hint="eastAsia"/>
        </w:rPr>
        <w:t>fsub</w:t>
      </w:r>
      <w:r>
        <w:rPr>
          <w:rFonts w:hint="eastAsia"/>
        </w:rPr>
        <w:t>、</w:t>
      </w:r>
      <w:r>
        <w:rPr>
          <w:rFonts w:hint="eastAsia"/>
        </w:rPr>
        <w:t>dsub</w:t>
      </w:r>
    </w:p>
    <w:p w:rsidR="00C17D60" w:rsidRDefault="00C17D60" w:rsidP="00C17D60">
      <w:pPr>
        <w:rPr>
          <w:rFonts w:hint="eastAsia"/>
        </w:rPr>
      </w:pPr>
      <w:r>
        <w:rPr>
          <w:rFonts w:hint="eastAsia"/>
        </w:rPr>
        <w:t>        </w:t>
      </w:r>
      <w:r>
        <w:rPr>
          <w:rFonts w:hint="eastAsia"/>
        </w:rPr>
        <w:t>乘法指令：</w:t>
      </w:r>
      <w:r>
        <w:rPr>
          <w:rFonts w:hint="eastAsia"/>
        </w:rPr>
        <w:t>imul</w:t>
      </w:r>
      <w:r>
        <w:rPr>
          <w:rFonts w:hint="eastAsia"/>
        </w:rPr>
        <w:t>、</w:t>
      </w:r>
      <w:r>
        <w:rPr>
          <w:rFonts w:hint="eastAsia"/>
        </w:rPr>
        <w:t>lmul</w:t>
      </w:r>
      <w:r>
        <w:rPr>
          <w:rFonts w:hint="eastAsia"/>
        </w:rPr>
        <w:t>、</w:t>
      </w:r>
      <w:r>
        <w:rPr>
          <w:rFonts w:hint="eastAsia"/>
        </w:rPr>
        <w:t>fmul</w:t>
      </w:r>
      <w:r>
        <w:rPr>
          <w:rFonts w:hint="eastAsia"/>
        </w:rPr>
        <w:t>、</w:t>
      </w:r>
      <w:r>
        <w:rPr>
          <w:rFonts w:hint="eastAsia"/>
        </w:rPr>
        <w:t>dmul</w:t>
      </w:r>
    </w:p>
    <w:p w:rsidR="00C17D60" w:rsidRDefault="00C17D60" w:rsidP="00C17D60">
      <w:pPr>
        <w:rPr>
          <w:rFonts w:hint="eastAsia"/>
        </w:rPr>
      </w:pPr>
      <w:r>
        <w:rPr>
          <w:rFonts w:hint="eastAsia"/>
        </w:rPr>
        <w:t>        </w:t>
      </w:r>
      <w:r>
        <w:rPr>
          <w:rFonts w:hint="eastAsia"/>
        </w:rPr>
        <w:t>除法指令：</w:t>
      </w:r>
      <w:r>
        <w:rPr>
          <w:rFonts w:hint="eastAsia"/>
        </w:rPr>
        <w:t>idiv</w:t>
      </w:r>
      <w:r>
        <w:rPr>
          <w:rFonts w:hint="eastAsia"/>
        </w:rPr>
        <w:t>、</w:t>
      </w:r>
      <w:r>
        <w:rPr>
          <w:rFonts w:hint="eastAsia"/>
        </w:rPr>
        <w:t>ldiv</w:t>
      </w:r>
      <w:r>
        <w:rPr>
          <w:rFonts w:hint="eastAsia"/>
        </w:rPr>
        <w:t>、</w:t>
      </w:r>
      <w:r>
        <w:rPr>
          <w:rFonts w:hint="eastAsia"/>
        </w:rPr>
        <w:t>fdiv</w:t>
      </w:r>
      <w:r>
        <w:rPr>
          <w:rFonts w:hint="eastAsia"/>
        </w:rPr>
        <w:t>、</w:t>
      </w:r>
      <w:r>
        <w:rPr>
          <w:rFonts w:hint="eastAsia"/>
        </w:rPr>
        <w:t>ddiv</w:t>
      </w:r>
    </w:p>
    <w:p w:rsidR="00C17D60" w:rsidRDefault="00C17D60" w:rsidP="00C17D60">
      <w:pPr>
        <w:rPr>
          <w:rFonts w:hint="eastAsia"/>
        </w:rPr>
      </w:pPr>
      <w:r>
        <w:rPr>
          <w:rFonts w:hint="eastAsia"/>
        </w:rPr>
        <w:t>        </w:t>
      </w:r>
      <w:r>
        <w:rPr>
          <w:rFonts w:hint="eastAsia"/>
        </w:rPr>
        <w:t>求余指令：</w:t>
      </w:r>
      <w:r>
        <w:rPr>
          <w:rFonts w:hint="eastAsia"/>
        </w:rPr>
        <w:t>irem</w:t>
      </w:r>
      <w:r>
        <w:rPr>
          <w:rFonts w:hint="eastAsia"/>
        </w:rPr>
        <w:t>、</w:t>
      </w:r>
      <w:r>
        <w:rPr>
          <w:rFonts w:hint="eastAsia"/>
        </w:rPr>
        <w:t>lrem</w:t>
      </w:r>
      <w:r>
        <w:rPr>
          <w:rFonts w:hint="eastAsia"/>
        </w:rPr>
        <w:t>、</w:t>
      </w:r>
      <w:r>
        <w:rPr>
          <w:rFonts w:hint="eastAsia"/>
        </w:rPr>
        <w:t>frem</w:t>
      </w:r>
      <w:r>
        <w:rPr>
          <w:rFonts w:hint="eastAsia"/>
        </w:rPr>
        <w:t>、</w:t>
      </w:r>
      <w:r>
        <w:rPr>
          <w:rFonts w:hint="eastAsia"/>
        </w:rPr>
        <w:t>drem</w:t>
      </w:r>
    </w:p>
    <w:p w:rsidR="00C17D60" w:rsidRDefault="00C17D60" w:rsidP="00C17D60">
      <w:pPr>
        <w:rPr>
          <w:rFonts w:hint="eastAsia"/>
        </w:rPr>
      </w:pPr>
      <w:r>
        <w:rPr>
          <w:rFonts w:hint="eastAsia"/>
        </w:rPr>
        <w:t>        </w:t>
      </w:r>
      <w:r>
        <w:rPr>
          <w:rFonts w:hint="eastAsia"/>
        </w:rPr>
        <w:t>取反指令：</w:t>
      </w:r>
      <w:r>
        <w:rPr>
          <w:rFonts w:hint="eastAsia"/>
        </w:rPr>
        <w:t>ineg</w:t>
      </w:r>
      <w:r>
        <w:rPr>
          <w:rFonts w:hint="eastAsia"/>
        </w:rPr>
        <w:t>、</w:t>
      </w:r>
      <w:r>
        <w:rPr>
          <w:rFonts w:hint="eastAsia"/>
        </w:rPr>
        <w:t>lneg</w:t>
      </w:r>
      <w:r>
        <w:rPr>
          <w:rFonts w:hint="eastAsia"/>
        </w:rPr>
        <w:t>、</w:t>
      </w:r>
      <w:r>
        <w:rPr>
          <w:rFonts w:hint="eastAsia"/>
        </w:rPr>
        <w:t>fneg</w:t>
      </w:r>
      <w:r>
        <w:rPr>
          <w:rFonts w:hint="eastAsia"/>
        </w:rPr>
        <w:t>、</w:t>
      </w:r>
      <w:r>
        <w:rPr>
          <w:rFonts w:hint="eastAsia"/>
        </w:rPr>
        <w:t>dneg</w:t>
      </w:r>
    </w:p>
    <w:p w:rsidR="00C17D60" w:rsidRDefault="00C17D60" w:rsidP="00C17D60">
      <w:pPr>
        <w:rPr>
          <w:rFonts w:hint="eastAsia"/>
        </w:rPr>
      </w:pPr>
      <w:r>
        <w:rPr>
          <w:rFonts w:hint="eastAsia"/>
        </w:rPr>
        <w:t>        </w:t>
      </w:r>
      <w:r>
        <w:rPr>
          <w:rFonts w:hint="eastAsia"/>
        </w:rPr>
        <w:t>位移指令：</w:t>
      </w:r>
      <w:r>
        <w:rPr>
          <w:rFonts w:hint="eastAsia"/>
        </w:rPr>
        <w:t>ishl</w:t>
      </w:r>
      <w:r>
        <w:rPr>
          <w:rFonts w:hint="eastAsia"/>
        </w:rPr>
        <w:t>、</w:t>
      </w:r>
      <w:r>
        <w:rPr>
          <w:rFonts w:hint="eastAsia"/>
        </w:rPr>
        <w:t>ishr</w:t>
      </w:r>
      <w:r>
        <w:rPr>
          <w:rFonts w:hint="eastAsia"/>
        </w:rPr>
        <w:t>、</w:t>
      </w:r>
      <w:r>
        <w:rPr>
          <w:rFonts w:hint="eastAsia"/>
        </w:rPr>
        <w:t>iushr</w:t>
      </w:r>
      <w:r>
        <w:rPr>
          <w:rFonts w:hint="eastAsia"/>
        </w:rPr>
        <w:t>、</w:t>
      </w:r>
      <w:r>
        <w:rPr>
          <w:rFonts w:hint="eastAsia"/>
        </w:rPr>
        <w:t>lshl</w:t>
      </w:r>
      <w:r>
        <w:rPr>
          <w:rFonts w:hint="eastAsia"/>
        </w:rPr>
        <w:t>、</w:t>
      </w:r>
      <w:r>
        <w:rPr>
          <w:rFonts w:hint="eastAsia"/>
        </w:rPr>
        <w:t>lshr</w:t>
      </w:r>
      <w:r>
        <w:rPr>
          <w:rFonts w:hint="eastAsia"/>
        </w:rPr>
        <w:t>、</w:t>
      </w:r>
      <w:r>
        <w:rPr>
          <w:rFonts w:hint="eastAsia"/>
        </w:rPr>
        <w:t>lushr</w:t>
      </w:r>
    </w:p>
    <w:p w:rsidR="00C17D60" w:rsidRDefault="00C17D60" w:rsidP="00C17D60">
      <w:pPr>
        <w:rPr>
          <w:rFonts w:hint="eastAsia"/>
        </w:rPr>
      </w:pPr>
      <w:r>
        <w:rPr>
          <w:rFonts w:hint="eastAsia"/>
        </w:rPr>
        <w:t>        </w:t>
      </w:r>
      <w:r>
        <w:rPr>
          <w:rFonts w:hint="eastAsia"/>
        </w:rPr>
        <w:t>按位或指令：</w:t>
      </w:r>
      <w:r>
        <w:rPr>
          <w:rFonts w:hint="eastAsia"/>
        </w:rPr>
        <w:t>ior</w:t>
      </w:r>
      <w:r>
        <w:rPr>
          <w:rFonts w:hint="eastAsia"/>
        </w:rPr>
        <w:t>、</w:t>
      </w:r>
      <w:r>
        <w:rPr>
          <w:rFonts w:hint="eastAsia"/>
        </w:rPr>
        <w:t>lor</w:t>
      </w:r>
    </w:p>
    <w:p w:rsidR="00C17D60" w:rsidRDefault="00C17D60" w:rsidP="00C17D60">
      <w:pPr>
        <w:rPr>
          <w:rFonts w:hint="eastAsia"/>
        </w:rPr>
      </w:pPr>
      <w:r>
        <w:rPr>
          <w:rFonts w:hint="eastAsia"/>
        </w:rPr>
        <w:t>        </w:t>
      </w:r>
      <w:r>
        <w:rPr>
          <w:rFonts w:hint="eastAsia"/>
        </w:rPr>
        <w:t>按位与指令：</w:t>
      </w:r>
      <w:r>
        <w:rPr>
          <w:rFonts w:hint="eastAsia"/>
        </w:rPr>
        <w:t>iand</w:t>
      </w:r>
      <w:r>
        <w:rPr>
          <w:rFonts w:hint="eastAsia"/>
        </w:rPr>
        <w:t>、</w:t>
      </w:r>
      <w:r>
        <w:rPr>
          <w:rFonts w:hint="eastAsia"/>
        </w:rPr>
        <w:t>land</w:t>
      </w:r>
    </w:p>
    <w:p w:rsidR="00C17D60" w:rsidRDefault="00C17D60" w:rsidP="00C17D60">
      <w:pPr>
        <w:rPr>
          <w:rFonts w:hint="eastAsia"/>
        </w:rPr>
      </w:pPr>
      <w:r>
        <w:rPr>
          <w:rFonts w:hint="eastAsia"/>
        </w:rPr>
        <w:t>        </w:t>
      </w:r>
      <w:r>
        <w:rPr>
          <w:rFonts w:hint="eastAsia"/>
        </w:rPr>
        <w:t>按位异或指令：</w:t>
      </w:r>
      <w:r>
        <w:rPr>
          <w:rFonts w:hint="eastAsia"/>
        </w:rPr>
        <w:t>ixor</w:t>
      </w:r>
      <w:r>
        <w:rPr>
          <w:rFonts w:hint="eastAsia"/>
        </w:rPr>
        <w:t>、</w:t>
      </w:r>
      <w:r>
        <w:rPr>
          <w:rFonts w:hint="eastAsia"/>
        </w:rPr>
        <w:t>lxor</w:t>
      </w:r>
    </w:p>
    <w:p w:rsidR="00C17D60" w:rsidRDefault="00C17D60" w:rsidP="00C17D60">
      <w:pPr>
        <w:rPr>
          <w:rFonts w:hint="eastAsia"/>
        </w:rPr>
      </w:pPr>
      <w:r>
        <w:rPr>
          <w:rFonts w:hint="eastAsia"/>
        </w:rPr>
        <w:t>        </w:t>
      </w:r>
      <w:r>
        <w:rPr>
          <w:rFonts w:hint="eastAsia"/>
        </w:rPr>
        <w:t>局部变量自增指令：</w:t>
      </w:r>
      <w:r>
        <w:rPr>
          <w:rFonts w:hint="eastAsia"/>
        </w:rPr>
        <w:t>iinc</w:t>
      </w:r>
    </w:p>
    <w:p w:rsidR="00C17D60" w:rsidRPr="00C62E7C" w:rsidRDefault="00C17D60" w:rsidP="00C17D60">
      <w:pPr>
        <w:rPr>
          <w:rFonts w:hint="eastAsia"/>
          <w:color w:val="FF0000"/>
        </w:rPr>
      </w:pPr>
      <w:r>
        <w:rPr>
          <w:rFonts w:hint="eastAsia"/>
        </w:rPr>
        <w:t>        </w:t>
      </w:r>
      <w:r>
        <w:rPr>
          <w:rFonts w:hint="eastAsia"/>
        </w:rPr>
        <w:t>比较指令：</w:t>
      </w:r>
      <w:r w:rsidRPr="00C62E7C">
        <w:rPr>
          <w:rFonts w:hint="eastAsia"/>
          <w:color w:val="FF0000"/>
        </w:rPr>
        <w:t>dcmpg</w:t>
      </w:r>
      <w:r w:rsidRPr="00C62E7C">
        <w:rPr>
          <w:rFonts w:hint="eastAsia"/>
          <w:color w:val="FF0000"/>
        </w:rPr>
        <w:t>、</w:t>
      </w:r>
      <w:r w:rsidRPr="00C62E7C">
        <w:rPr>
          <w:rFonts w:hint="eastAsia"/>
          <w:color w:val="FF0000"/>
        </w:rPr>
        <w:t>dcmpl</w:t>
      </w:r>
      <w:r w:rsidRPr="00C62E7C">
        <w:rPr>
          <w:rFonts w:hint="eastAsia"/>
          <w:color w:val="FF0000"/>
        </w:rPr>
        <w:t>、</w:t>
      </w:r>
      <w:r w:rsidRPr="00C62E7C">
        <w:rPr>
          <w:rFonts w:hint="eastAsia"/>
          <w:color w:val="FF0000"/>
        </w:rPr>
        <w:t>fcmpg</w:t>
      </w:r>
      <w:r w:rsidRPr="00C62E7C">
        <w:rPr>
          <w:rFonts w:hint="eastAsia"/>
          <w:color w:val="FF0000"/>
        </w:rPr>
        <w:t>、</w:t>
      </w:r>
      <w:r w:rsidRPr="00C62E7C">
        <w:rPr>
          <w:rFonts w:hint="eastAsia"/>
          <w:color w:val="FF0000"/>
        </w:rPr>
        <w:t>fcmpl</w:t>
      </w:r>
      <w:r w:rsidRPr="00C62E7C">
        <w:rPr>
          <w:rFonts w:hint="eastAsia"/>
          <w:color w:val="FF0000"/>
        </w:rPr>
        <w:t>、</w:t>
      </w:r>
      <w:r w:rsidRPr="00C62E7C">
        <w:rPr>
          <w:rFonts w:hint="eastAsia"/>
          <w:color w:val="FF0000"/>
        </w:rPr>
        <w:t>lcmp</w:t>
      </w:r>
    </w:p>
    <w:p w:rsidR="00C17D60" w:rsidRDefault="00C17D60" w:rsidP="00C17D60"/>
    <w:p w:rsidR="00C17D60" w:rsidRDefault="00C62E7C" w:rsidP="00C62E7C">
      <w:pPr>
        <w:pStyle w:val="2"/>
        <w:rPr>
          <w:rFonts w:hint="eastAsia"/>
        </w:rPr>
      </w:pPr>
      <w:r>
        <w:rPr>
          <w:rFonts w:hint="eastAsia"/>
        </w:rPr>
        <w:t>1</w:t>
      </w:r>
      <w:r>
        <w:t>.3.3</w:t>
      </w:r>
      <w:r>
        <w:rPr>
          <w:rFonts w:hint="eastAsia"/>
        </w:rPr>
        <w:t>类型转换指令</w:t>
      </w:r>
    </w:p>
    <w:p w:rsidR="00C62E7C" w:rsidRDefault="00C62E7C" w:rsidP="00C17D60">
      <w:r>
        <w:rPr>
          <w:rFonts w:hint="eastAsia"/>
        </w:rPr>
        <w:t>       </w:t>
      </w:r>
      <w:r w:rsidR="00C17D60">
        <w:rPr>
          <w:rFonts w:hint="eastAsia"/>
        </w:rPr>
        <w:t>类型转换指令可以将</w:t>
      </w:r>
      <w:r w:rsidR="00C17D60">
        <w:rPr>
          <w:rFonts w:hint="eastAsia"/>
        </w:rPr>
        <w:t>2</w:t>
      </w:r>
      <w:r w:rsidR="00C17D60">
        <w:rPr>
          <w:rFonts w:hint="eastAsia"/>
        </w:rPr>
        <w:t>种不同类型的数值相互转换，</w:t>
      </w:r>
    </w:p>
    <w:p w:rsidR="00C62E7C" w:rsidRDefault="00C17D60" w:rsidP="00C62E7C">
      <w:pPr>
        <w:ind w:left="420" w:firstLineChars="50" w:firstLine="105"/>
      </w:pPr>
      <w:r>
        <w:rPr>
          <w:rFonts w:hint="eastAsia"/>
        </w:rPr>
        <w:t>这些转换一般实现于代码中的显示类型转换，</w:t>
      </w:r>
    </w:p>
    <w:p w:rsidR="00C17D60" w:rsidRDefault="00C17D60" w:rsidP="00C62E7C">
      <w:pPr>
        <w:ind w:left="420" w:firstLineChars="50" w:firstLine="105"/>
        <w:rPr>
          <w:rFonts w:hint="eastAsia"/>
        </w:rPr>
      </w:pPr>
      <w:r>
        <w:rPr>
          <w:rFonts w:hint="eastAsia"/>
        </w:rPr>
        <w:t>主要有以下类型：</w:t>
      </w:r>
    </w:p>
    <w:p w:rsidR="00C17D60" w:rsidRDefault="00C17D60" w:rsidP="00C17D60">
      <w:pPr>
        <w:rPr>
          <w:rFonts w:hint="eastAsia"/>
        </w:rPr>
      </w:pPr>
      <w:r>
        <w:rPr>
          <w:rFonts w:hint="eastAsia"/>
        </w:rPr>
        <w:t>       </w:t>
      </w:r>
      <w:r w:rsidRPr="00C62E7C">
        <w:rPr>
          <w:rFonts w:hint="eastAsia"/>
          <w:b/>
        </w:rPr>
        <w:t> int</w:t>
      </w:r>
      <w:r w:rsidRPr="00C62E7C">
        <w:rPr>
          <w:rFonts w:hint="eastAsia"/>
          <w:b/>
        </w:rPr>
        <w:t>类型</w:t>
      </w:r>
      <w:r>
        <w:rPr>
          <w:rFonts w:hint="eastAsia"/>
        </w:rPr>
        <w:t>到</w:t>
      </w:r>
      <w:r>
        <w:rPr>
          <w:rFonts w:hint="eastAsia"/>
        </w:rPr>
        <w:t>long</w:t>
      </w:r>
      <w:r>
        <w:rPr>
          <w:rFonts w:hint="eastAsia"/>
        </w:rPr>
        <w:t>、</w:t>
      </w:r>
      <w:r>
        <w:rPr>
          <w:rFonts w:hint="eastAsia"/>
        </w:rPr>
        <w:t>float</w:t>
      </w:r>
      <w:r>
        <w:rPr>
          <w:rFonts w:hint="eastAsia"/>
        </w:rPr>
        <w:t>或者</w:t>
      </w:r>
      <w:r>
        <w:rPr>
          <w:rFonts w:hint="eastAsia"/>
        </w:rPr>
        <w:t>double</w:t>
      </w:r>
      <w:r>
        <w:rPr>
          <w:rFonts w:hint="eastAsia"/>
        </w:rPr>
        <w:t>类型</w:t>
      </w:r>
    </w:p>
    <w:p w:rsidR="00C17D60" w:rsidRDefault="00C17D60" w:rsidP="00C17D60">
      <w:pPr>
        <w:rPr>
          <w:rFonts w:hint="eastAsia"/>
        </w:rPr>
      </w:pPr>
      <w:r>
        <w:rPr>
          <w:rFonts w:hint="eastAsia"/>
        </w:rPr>
        <w:t>       </w:t>
      </w:r>
      <w:r w:rsidRPr="00C62E7C">
        <w:rPr>
          <w:rFonts w:hint="eastAsia"/>
          <w:b/>
        </w:rPr>
        <w:t> long</w:t>
      </w:r>
      <w:r w:rsidRPr="00C62E7C">
        <w:rPr>
          <w:rFonts w:hint="eastAsia"/>
          <w:b/>
        </w:rPr>
        <w:t>类型</w:t>
      </w:r>
      <w:r>
        <w:rPr>
          <w:rFonts w:hint="eastAsia"/>
        </w:rPr>
        <w:t>到</w:t>
      </w:r>
      <w:r>
        <w:rPr>
          <w:rFonts w:hint="eastAsia"/>
        </w:rPr>
        <w:t>float</w:t>
      </w:r>
      <w:r>
        <w:rPr>
          <w:rFonts w:hint="eastAsia"/>
        </w:rPr>
        <w:t>、</w:t>
      </w:r>
      <w:r>
        <w:rPr>
          <w:rFonts w:hint="eastAsia"/>
        </w:rPr>
        <w:t>double</w:t>
      </w:r>
      <w:r>
        <w:rPr>
          <w:rFonts w:hint="eastAsia"/>
        </w:rPr>
        <w:t>类型</w:t>
      </w:r>
    </w:p>
    <w:p w:rsidR="00C17D60" w:rsidRDefault="00C17D60" w:rsidP="00C17D60">
      <w:r>
        <w:rPr>
          <w:rFonts w:hint="eastAsia"/>
        </w:rPr>
        <w:t>        </w:t>
      </w:r>
      <w:r w:rsidRPr="00C62E7C">
        <w:rPr>
          <w:rFonts w:hint="eastAsia"/>
          <w:b/>
        </w:rPr>
        <w:t>float</w:t>
      </w:r>
      <w:r w:rsidRPr="00C62E7C">
        <w:rPr>
          <w:rFonts w:hint="eastAsia"/>
          <w:b/>
        </w:rPr>
        <w:t>类型</w:t>
      </w:r>
      <w:r>
        <w:rPr>
          <w:rFonts w:hint="eastAsia"/>
        </w:rPr>
        <w:t>到</w:t>
      </w:r>
      <w:r>
        <w:rPr>
          <w:rFonts w:hint="eastAsia"/>
        </w:rPr>
        <w:t>double</w:t>
      </w:r>
      <w:r>
        <w:rPr>
          <w:rFonts w:hint="eastAsia"/>
        </w:rPr>
        <w:t>类型</w:t>
      </w:r>
    </w:p>
    <w:p w:rsidR="00C62E7C" w:rsidRDefault="00C62E7C" w:rsidP="00C17D60">
      <w:pPr>
        <w:rPr>
          <w:rFonts w:hint="eastAsia"/>
        </w:rPr>
      </w:pPr>
    </w:p>
    <w:p w:rsidR="00C62E7C" w:rsidRDefault="00C17D60" w:rsidP="00C17D60">
      <w:r>
        <w:rPr>
          <w:rFonts w:hint="eastAsia"/>
        </w:rPr>
        <w:t>        </w:t>
      </w:r>
      <w:r>
        <w:rPr>
          <w:rFonts w:hint="eastAsia"/>
        </w:rPr>
        <w:t>对于显示的类型转换，一般情况下都是窄化类型转换（也就是丢失精度的转化，如：</w:t>
      </w:r>
      <w:r>
        <w:rPr>
          <w:rFonts w:hint="eastAsia"/>
        </w:rPr>
        <w:t>long</w:t>
      </w:r>
      <w:r>
        <w:rPr>
          <w:rFonts w:hint="eastAsia"/>
        </w:rPr>
        <w:t>转为</w:t>
      </w:r>
      <w:r>
        <w:rPr>
          <w:rFonts w:hint="eastAsia"/>
        </w:rPr>
        <w:t>int</w:t>
      </w:r>
      <w:r>
        <w:rPr>
          <w:rFonts w:hint="eastAsia"/>
        </w:rPr>
        <w:t>等）。常见的转换指令有：</w:t>
      </w:r>
    </w:p>
    <w:p w:rsidR="00C62E7C" w:rsidRPr="00C62E7C" w:rsidRDefault="00C17D60" w:rsidP="00C17D60">
      <w:pPr>
        <w:rPr>
          <w:b/>
          <w:color w:val="FF0000"/>
        </w:rPr>
      </w:pPr>
      <w:r w:rsidRPr="00C62E7C">
        <w:rPr>
          <w:rFonts w:hint="eastAsia"/>
          <w:b/>
          <w:color w:val="FF0000"/>
        </w:rPr>
        <w:t>i2b</w:t>
      </w:r>
      <w:r w:rsidRPr="00C62E7C">
        <w:rPr>
          <w:rFonts w:hint="eastAsia"/>
          <w:b/>
          <w:color w:val="FF0000"/>
        </w:rPr>
        <w:t>、</w:t>
      </w:r>
      <w:r w:rsidRPr="00C62E7C">
        <w:rPr>
          <w:rFonts w:hint="eastAsia"/>
          <w:b/>
          <w:color w:val="FF0000"/>
        </w:rPr>
        <w:t>i2c</w:t>
      </w:r>
      <w:r w:rsidRPr="00C62E7C">
        <w:rPr>
          <w:rFonts w:hint="eastAsia"/>
          <w:b/>
          <w:color w:val="FF0000"/>
        </w:rPr>
        <w:t>、</w:t>
      </w:r>
      <w:r w:rsidRPr="00C62E7C">
        <w:rPr>
          <w:rFonts w:hint="eastAsia"/>
          <w:b/>
          <w:color w:val="FF0000"/>
        </w:rPr>
        <w:t>i2s</w:t>
      </w:r>
      <w:r w:rsidRPr="00C62E7C">
        <w:rPr>
          <w:rFonts w:hint="eastAsia"/>
          <w:b/>
          <w:color w:val="FF0000"/>
        </w:rPr>
        <w:t>、</w:t>
      </w:r>
      <w:r w:rsidRPr="00C62E7C">
        <w:rPr>
          <w:rFonts w:hint="eastAsia"/>
          <w:b/>
          <w:color w:val="FF0000"/>
        </w:rPr>
        <w:t>l2i</w:t>
      </w:r>
      <w:r w:rsidRPr="00C62E7C">
        <w:rPr>
          <w:rFonts w:hint="eastAsia"/>
          <w:b/>
          <w:color w:val="FF0000"/>
        </w:rPr>
        <w:t>、</w:t>
      </w:r>
      <w:r w:rsidRPr="00C62E7C">
        <w:rPr>
          <w:rFonts w:hint="eastAsia"/>
          <w:b/>
          <w:color w:val="FF0000"/>
        </w:rPr>
        <w:t>f2i</w:t>
      </w:r>
      <w:r w:rsidRPr="00C62E7C">
        <w:rPr>
          <w:rFonts w:hint="eastAsia"/>
          <w:b/>
          <w:color w:val="FF0000"/>
        </w:rPr>
        <w:t>、</w:t>
      </w:r>
      <w:r w:rsidRPr="00C62E7C">
        <w:rPr>
          <w:rFonts w:hint="eastAsia"/>
          <w:b/>
          <w:color w:val="FF0000"/>
        </w:rPr>
        <w:t>f2l</w:t>
      </w:r>
      <w:r w:rsidRPr="00C62E7C">
        <w:rPr>
          <w:rFonts w:hint="eastAsia"/>
          <w:b/>
          <w:color w:val="FF0000"/>
        </w:rPr>
        <w:t>、</w:t>
      </w:r>
      <w:r w:rsidRPr="00C62E7C">
        <w:rPr>
          <w:rFonts w:hint="eastAsia"/>
          <w:b/>
          <w:color w:val="FF0000"/>
        </w:rPr>
        <w:t>d2i</w:t>
      </w:r>
      <w:r w:rsidRPr="00C62E7C">
        <w:rPr>
          <w:rFonts w:hint="eastAsia"/>
          <w:b/>
          <w:color w:val="FF0000"/>
        </w:rPr>
        <w:t>、</w:t>
      </w:r>
      <w:r w:rsidRPr="00C62E7C">
        <w:rPr>
          <w:rFonts w:hint="eastAsia"/>
          <w:b/>
          <w:color w:val="FF0000"/>
        </w:rPr>
        <w:t>d2l</w:t>
      </w:r>
      <w:r w:rsidRPr="00C62E7C">
        <w:rPr>
          <w:rFonts w:hint="eastAsia"/>
          <w:b/>
          <w:color w:val="FF0000"/>
        </w:rPr>
        <w:t>、</w:t>
      </w:r>
      <w:r w:rsidRPr="00C62E7C">
        <w:rPr>
          <w:rFonts w:hint="eastAsia"/>
          <w:b/>
          <w:color w:val="FF0000"/>
        </w:rPr>
        <w:t>d2f</w:t>
      </w:r>
    </w:p>
    <w:p w:rsidR="00C17D60" w:rsidRDefault="00C17D60" w:rsidP="00C17D60">
      <w:pPr>
        <w:rPr>
          <w:rFonts w:hint="eastAsia"/>
        </w:rPr>
      </w:pPr>
      <w:r>
        <w:rPr>
          <w:rFonts w:hint="eastAsia"/>
        </w:rPr>
        <w:t>等。</w:t>
      </w:r>
    </w:p>
    <w:p w:rsidR="00C62E7C" w:rsidRDefault="00C62E7C" w:rsidP="00C62E7C">
      <w:pPr>
        <w:pStyle w:val="2"/>
        <w:rPr>
          <w:rFonts w:hint="eastAsia"/>
        </w:rPr>
      </w:pPr>
      <w:r>
        <w:rPr>
          <w:rFonts w:hint="eastAsia"/>
        </w:rPr>
        <w:t>1</w:t>
      </w:r>
      <w:r>
        <w:t>.3.3</w:t>
      </w:r>
      <w:r>
        <w:rPr>
          <w:rFonts w:hint="eastAsia"/>
        </w:rPr>
        <w:t>对象创建于访问指令</w:t>
      </w:r>
    </w:p>
    <w:p w:rsidR="00C17D60" w:rsidRDefault="00C17D60" w:rsidP="00C17D60">
      <w:pPr>
        <w:rPr>
          <w:rFonts w:hint="eastAsia"/>
        </w:rPr>
      </w:pPr>
      <w:r>
        <w:rPr>
          <w:rFonts w:hint="eastAsia"/>
        </w:rPr>
        <w:t>        </w:t>
      </w:r>
      <w:r>
        <w:rPr>
          <w:rFonts w:hint="eastAsia"/>
        </w:rPr>
        <w:t>对于普通对象和数组的创建，</w:t>
      </w:r>
      <w:r>
        <w:rPr>
          <w:rFonts w:hint="eastAsia"/>
        </w:rPr>
        <w:t>JVM</w:t>
      </w:r>
      <w:r>
        <w:rPr>
          <w:rFonts w:hint="eastAsia"/>
        </w:rPr>
        <w:t>分别使用了</w:t>
      </w:r>
      <w:r w:rsidRPr="00C62E7C">
        <w:rPr>
          <w:rFonts w:hint="eastAsia"/>
          <w:b/>
        </w:rPr>
        <w:t>不同的指令</w:t>
      </w:r>
      <w:r>
        <w:rPr>
          <w:rFonts w:hint="eastAsia"/>
        </w:rPr>
        <w:t>去处理。</w:t>
      </w:r>
    </w:p>
    <w:p w:rsidR="00C17D60" w:rsidRPr="00C62E7C" w:rsidRDefault="00C17D60" w:rsidP="00C17D60">
      <w:pPr>
        <w:rPr>
          <w:rFonts w:hint="eastAsia"/>
          <w:b/>
        </w:rPr>
      </w:pPr>
      <w:r>
        <w:rPr>
          <w:rFonts w:hint="eastAsia"/>
        </w:rPr>
        <w:t>        </w:t>
      </w:r>
      <w:r>
        <w:rPr>
          <w:rFonts w:hint="eastAsia"/>
        </w:rPr>
        <w:t>创建普通对象的指令：</w:t>
      </w:r>
      <w:r w:rsidRPr="00C62E7C">
        <w:rPr>
          <w:rFonts w:hint="eastAsia"/>
          <w:b/>
        </w:rPr>
        <w:t>new</w:t>
      </w:r>
    </w:p>
    <w:p w:rsidR="00C17D60" w:rsidRPr="00C62E7C" w:rsidRDefault="00C17D60" w:rsidP="00C17D60">
      <w:pPr>
        <w:rPr>
          <w:rFonts w:hint="eastAsia"/>
          <w:b/>
        </w:rPr>
      </w:pPr>
      <w:r>
        <w:rPr>
          <w:rFonts w:hint="eastAsia"/>
        </w:rPr>
        <w:t>        </w:t>
      </w:r>
      <w:r>
        <w:rPr>
          <w:rFonts w:hint="eastAsia"/>
        </w:rPr>
        <w:t>创建数组的指令：</w:t>
      </w:r>
      <w:r w:rsidRPr="00C62E7C">
        <w:rPr>
          <w:rFonts w:hint="eastAsia"/>
          <w:b/>
        </w:rPr>
        <w:t>newarray</w:t>
      </w:r>
      <w:r w:rsidRPr="00C62E7C">
        <w:rPr>
          <w:rFonts w:hint="eastAsia"/>
          <w:b/>
        </w:rPr>
        <w:t>、</w:t>
      </w:r>
      <w:r w:rsidRPr="00C62E7C">
        <w:rPr>
          <w:rFonts w:hint="eastAsia"/>
          <w:b/>
        </w:rPr>
        <w:t>anewarray</w:t>
      </w:r>
      <w:r w:rsidRPr="00C62E7C">
        <w:rPr>
          <w:rFonts w:hint="eastAsia"/>
          <w:b/>
        </w:rPr>
        <w:t>、</w:t>
      </w:r>
      <w:r w:rsidRPr="00C62E7C">
        <w:rPr>
          <w:rFonts w:hint="eastAsia"/>
          <w:b/>
        </w:rPr>
        <w:t>multianewarray</w:t>
      </w:r>
    </w:p>
    <w:p w:rsidR="00C62E7C" w:rsidRDefault="00C17D60" w:rsidP="00C17D60">
      <w:r>
        <w:rPr>
          <w:rFonts w:hint="eastAsia"/>
        </w:rPr>
        <w:t>        </w:t>
      </w:r>
      <w:r>
        <w:rPr>
          <w:rFonts w:hint="eastAsia"/>
        </w:rPr>
        <w:t>访问类变量（</w:t>
      </w:r>
      <w:r>
        <w:rPr>
          <w:rFonts w:hint="eastAsia"/>
        </w:rPr>
        <w:t>static</w:t>
      </w:r>
      <w:r>
        <w:rPr>
          <w:rFonts w:hint="eastAsia"/>
        </w:rPr>
        <w:t>类型）和实例变量（非</w:t>
      </w:r>
      <w:r>
        <w:rPr>
          <w:rFonts w:hint="eastAsia"/>
        </w:rPr>
        <w:t>static</w:t>
      </w:r>
      <w:r>
        <w:rPr>
          <w:rFonts w:hint="eastAsia"/>
        </w:rPr>
        <w:t>类型）的指令：</w:t>
      </w:r>
    </w:p>
    <w:p w:rsidR="00C17D60" w:rsidRPr="00C62E7C" w:rsidRDefault="00C17D60" w:rsidP="00C17D60">
      <w:pPr>
        <w:rPr>
          <w:rFonts w:hint="eastAsia"/>
          <w:color w:val="FF0000"/>
        </w:rPr>
      </w:pPr>
      <w:r w:rsidRPr="00C62E7C">
        <w:rPr>
          <w:rFonts w:hint="eastAsia"/>
          <w:color w:val="FF0000"/>
        </w:rPr>
        <w:t>getstatic</w:t>
      </w:r>
      <w:r w:rsidRPr="00C62E7C">
        <w:rPr>
          <w:rFonts w:hint="eastAsia"/>
          <w:color w:val="FF0000"/>
        </w:rPr>
        <w:t>、</w:t>
      </w:r>
      <w:r w:rsidRPr="00C62E7C">
        <w:rPr>
          <w:rFonts w:hint="eastAsia"/>
          <w:color w:val="FF0000"/>
        </w:rPr>
        <w:t>putstatic</w:t>
      </w:r>
      <w:r w:rsidRPr="00C62E7C">
        <w:rPr>
          <w:rFonts w:hint="eastAsia"/>
          <w:color w:val="FF0000"/>
        </w:rPr>
        <w:t>、</w:t>
      </w:r>
      <w:r w:rsidRPr="00C62E7C">
        <w:rPr>
          <w:rFonts w:hint="eastAsia"/>
          <w:color w:val="FF0000"/>
        </w:rPr>
        <w:t>getfield</w:t>
      </w:r>
      <w:r w:rsidRPr="00C62E7C">
        <w:rPr>
          <w:rFonts w:hint="eastAsia"/>
          <w:color w:val="FF0000"/>
        </w:rPr>
        <w:t>、</w:t>
      </w:r>
      <w:r w:rsidRPr="00C62E7C">
        <w:rPr>
          <w:rFonts w:hint="eastAsia"/>
          <w:color w:val="FF0000"/>
        </w:rPr>
        <w:t>putfield</w:t>
      </w:r>
    </w:p>
    <w:p w:rsidR="00C17D60" w:rsidRDefault="00C17D60" w:rsidP="00C17D60">
      <w:pPr>
        <w:rPr>
          <w:rFonts w:hint="eastAsia"/>
        </w:rPr>
      </w:pPr>
      <w:r>
        <w:rPr>
          <w:rFonts w:hint="eastAsia"/>
        </w:rPr>
        <w:t>        </w:t>
      </w:r>
      <w:r>
        <w:rPr>
          <w:rFonts w:hint="eastAsia"/>
        </w:rPr>
        <w:t>把一个数组加载到操作数栈的指令：</w:t>
      </w:r>
      <w:r>
        <w:rPr>
          <w:rFonts w:hint="eastAsia"/>
        </w:rPr>
        <w:t>baload</w:t>
      </w:r>
      <w:r>
        <w:rPr>
          <w:rFonts w:hint="eastAsia"/>
        </w:rPr>
        <w:t>、</w:t>
      </w:r>
      <w:r>
        <w:rPr>
          <w:rFonts w:hint="eastAsia"/>
        </w:rPr>
        <w:t>caload</w:t>
      </w:r>
      <w:r>
        <w:rPr>
          <w:rFonts w:hint="eastAsia"/>
        </w:rPr>
        <w:t>、</w:t>
      </w:r>
      <w:r>
        <w:rPr>
          <w:rFonts w:hint="eastAsia"/>
        </w:rPr>
        <w:t>saload</w:t>
      </w:r>
      <w:r>
        <w:rPr>
          <w:rFonts w:hint="eastAsia"/>
        </w:rPr>
        <w:t>、</w:t>
      </w:r>
      <w:r>
        <w:rPr>
          <w:rFonts w:hint="eastAsia"/>
        </w:rPr>
        <w:t>iaload</w:t>
      </w:r>
      <w:r>
        <w:rPr>
          <w:rFonts w:hint="eastAsia"/>
        </w:rPr>
        <w:t>、</w:t>
      </w:r>
      <w:r>
        <w:rPr>
          <w:rFonts w:hint="eastAsia"/>
        </w:rPr>
        <w:t>laload</w:t>
      </w:r>
      <w:r>
        <w:rPr>
          <w:rFonts w:hint="eastAsia"/>
        </w:rPr>
        <w:t>、</w:t>
      </w:r>
      <w:r>
        <w:rPr>
          <w:rFonts w:hint="eastAsia"/>
        </w:rPr>
        <w:t>faload</w:t>
      </w:r>
      <w:r>
        <w:rPr>
          <w:rFonts w:hint="eastAsia"/>
        </w:rPr>
        <w:t>、</w:t>
      </w:r>
      <w:r>
        <w:rPr>
          <w:rFonts w:hint="eastAsia"/>
        </w:rPr>
        <w:t>daload</w:t>
      </w:r>
      <w:r>
        <w:rPr>
          <w:rFonts w:hint="eastAsia"/>
        </w:rPr>
        <w:t>、</w:t>
      </w:r>
      <w:r>
        <w:rPr>
          <w:rFonts w:hint="eastAsia"/>
        </w:rPr>
        <w:t>aaload</w:t>
      </w:r>
    </w:p>
    <w:p w:rsidR="00C17D60" w:rsidRDefault="00C17D60" w:rsidP="00C17D60">
      <w:pPr>
        <w:rPr>
          <w:rFonts w:hint="eastAsia"/>
        </w:rPr>
      </w:pPr>
      <w:r>
        <w:rPr>
          <w:rFonts w:hint="eastAsia"/>
        </w:rPr>
        <w:t>        </w:t>
      </w:r>
      <w:r>
        <w:rPr>
          <w:rFonts w:hint="eastAsia"/>
        </w:rPr>
        <w:t>将一个操作数栈的值存储到数组元素中的指令：</w:t>
      </w:r>
      <w:r>
        <w:rPr>
          <w:rFonts w:hint="eastAsia"/>
        </w:rPr>
        <w:t>bastore</w:t>
      </w:r>
      <w:r>
        <w:rPr>
          <w:rFonts w:hint="eastAsia"/>
        </w:rPr>
        <w:t>、</w:t>
      </w:r>
      <w:r>
        <w:rPr>
          <w:rFonts w:hint="eastAsia"/>
        </w:rPr>
        <w:t>castore</w:t>
      </w:r>
      <w:r>
        <w:rPr>
          <w:rFonts w:hint="eastAsia"/>
        </w:rPr>
        <w:t>、</w:t>
      </w:r>
      <w:r>
        <w:rPr>
          <w:rFonts w:hint="eastAsia"/>
        </w:rPr>
        <w:t>sastore</w:t>
      </w:r>
      <w:r>
        <w:rPr>
          <w:rFonts w:hint="eastAsia"/>
        </w:rPr>
        <w:t>、</w:t>
      </w:r>
      <w:r>
        <w:rPr>
          <w:rFonts w:hint="eastAsia"/>
        </w:rPr>
        <w:t>iastore</w:t>
      </w:r>
      <w:r>
        <w:rPr>
          <w:rFonts w:hint="eastAsia"/>
        </w:rPr>
        <w:t>、</w:t>
      </w:r>
      <w:r>
        <w:rPr>
          <w:rFonts w:hint="eastAsia"/>
        </w:rPr>
        <w:t>fastore</w:t>
      </w:r>
      <w:r>
        <w:rPr>
          <w:rFonts w:hint="eastAsia"/>
        </w:rPr>
        <w:t>、</w:t>
      </w:r>
      <w:r>
        <w:rPr>
          <w:rFonts w:hint="eastAsia"/>
        </w:rPr>
        <w:t>dastore</w:t>
      </w:r>
      <w:r>
        <w:rPr>
          <w:rFonts w:hint="eastAsia"/>
        </w:rPr>
        <w:t>、</w:t>
      </w:r>
      <w:r>
        <w:rPr>
          <w:rFonts w:hint="eastAsia"/>
        </w:rPr>
        <w:t>aastore</w:t>
      </w:r>
    </w:p>
    <w:p w:rsidR="00C17D60" w:rsidRDefault="00C17D60" w:rsidP="00C17D60">
      <w:pPr>
        <w:rPr>
          <w:rFonts w:hint="eastAsia"/>
        </w:rPr>
      </w:pPr>
      <w:r>
        <w:rPr>
          <w:rFonts w:hint="eastAsia"/>
        </w:rPr>
        <w:t>        </w:t>
      </w:r>
      <w:r>
        <w:rPr>
          <w:rFonts w:hint="eastAsia"/>
        </w:rPr>
        <w:t>取数组长度的指令：</w:t>
      </w:r>
      <w:r>
        <w:rPr>
          <w:rFonts w:hint="eastAsia"/>
        </w:rPr>
        <w:t>arraylength</w:t>
      </w:r>
    </w:p>
    <w:p w:rsidR="00C17D60" w:rsidRDefault="00C17D60" w:rsidP="00C17D60">
      <w:pPr>
        <w:rPr>
          <w:rFonts w:hint="eastAsia"/>
        </w:rPr>
      </w:pPr>
      <w:r>
        <w:rPr>
          <w:rFonts w:hint="eastAsia"/>
        </w:rPr>
        <w:t>        </w:t>
      </w:r>
      <w:r>
        <w:rPr>
          <w:rFonts w:hint="eastAsia"/>
        </w:rPr>
        <w:t>检查普通对象类型的指令：</w:t>
      </w:r>
      <w:r>
        <w:rPr>
          <w:rFonts w:hint="eastAsia"/>
        </w:rPr>
        <w:t>instanceof</w:t>
      </w:r>
      <w:r>
        <w:rPr>
          <w:rFonts w:hint="eastAsia"/>
        </w:rPr>
        <w:t>、</w:t>
      </w:r>
      <w:r>
        <w:rPr>
          <w:rFonts w:hint="eastAsia"/>
        </w:rPr>
        <w:t>checkcast</w:t>
      </w:r>
    </w:p>
    <w:p w:rsidR="00C17D60" w:rsidRDefault="00C17D60" w:rsidP="00C17D60"/>
    <w:p w:rsidR="00C62E7C" w:rsidRDefault="00C62E7C" w:rsidP="00C62E7C">
      <w:pPr>
        <w:pStyle w:val="2"/>
        <w:rPr>
          <w:rFonts w:hint="eastAsia"/>
        </w:rPr>
      </w:pPr>
      <w:r>
        <w:rPr>
          <w:rFonts w:hint="eastAsia"/>
        </w:rPr>
        <w:t>1</w:t>
      </w:r>
      <w:r>
        <w:t>.3.</w:t>
      </w:r>
      <w:r>
        <w:t>4</w:t>
      </w:r>
      <w:r>
        <w:rPr>
          <w:rFonts w:hint="eastAsia"/>
        </w:rPr>
        <w:t>操作数栈管理指令</w:t>
      </w:r>
    </w:p>
    <w:p w:rsidR="00C17D60" w:rsidRDefault="00C17D60" w:rsidP="00C17D60">
      <w:pPr>
        <w:rPr>
          <w:rFonts w:hint="eastAsia"/>
        </w:rPr>
      </w:pPr>
      <w:r>
        <w:rPr>
          <w:rFonts w:hint="eastAsia"/>
        </w:rPr>
        <w:t>        </w:t>
      </w:r>
      <w:r>
        <w:rPr>
          <w:rFonts w:hint="eastAsia"/>
        </w:rPr>
        <w:t>如同一个普通的堆栈一样，</w:t>
      </w:r>
      <w:r>
        <w:rPr>
          <w:rFonts w:hint="eastAsia"/>
        </w:rPr>
        <w:t>JVM</w:t>
      </w:r>
      <w:r>
        <w:rPr>
          <w:rFonts w:hint="eastAsia"/>
        </w:rPr>
        <w:t>提供了直接操作操作数栈的指令。</w:t>
      </w:r>
    </w:p>
    <w:p w:rsidR="00C17D60" w:rsidRDefault="00C17D60" w:rsidP="00C17D60">
      <w:pPr>
        <w:rPr>
          <w:rFonts w:hint="eastAsia"/>
        </w:rPr>
      </w:pPr>
      <w:r>
        <w:rPr>
          <w:rFonts w:hint="eastAsia"/>
        </w:rPr>
        <w:t>        </w:t>
      </w:r>
      <w:r>
        <w:rPr>
          <w:rFonts w:hint="eastAsia"/>
        </w:rPr>
        <w:t>将操作数栈顶的</w:t>
      </w:r>
      <w:r>
        <w:rPr>
          <w:rFonts w:hint="eastAsia"/>
        </w:rPr>
        <w:t>1</w:t>
      </w:r>
      <w:r>
        <w:rPr>
          <w:rFonts w:hint="eastAsia"/>
        </w:rPr>
        <w:t>个或</w:t>
      </w:r>
      <w:r>
        <w:rPr>
          <w:rFonts w:hint="eastAsia"/>
        </w:rPr>
        <w:t>2</w:t>
      </w:r>
      <w:r>
        <w:rPr>
          <w:rFonts w:hint="eastAsia"/>
        </w:rPr>
        <w:t>个元素出栈：</w:t>
      </w:r>
      <w:r>
        <w:rPr>
          <w:rFonts w:hint="eastAsia"/>
        </w:rPr>
        <w:t>pop1</w:t>
      </w:r>
      <w:r>
        <w:rPr>
          <w:rFonts w:hint="eastAsia"/>
        </w:rPr>
        <w:t>、</w:t>
      </w:r>
      <w:r>
        <w:rPr>
          <w:rFonts w:hint="eastAsia"/>
        </w:rPr>
        <w:t>pop2</w:t>
      </w:r>
    </w:p>
    <w:p w:rsidR="00C17D60" w:rsidRDefault="00C17D60" w:rsidP="00C17D60">
      <w:pPr>
        <w:rPr>
          <w:rFonts w:hint="eastAsia"/>
        </w:rPr>
      </w:pPr>
      <w:r>
        <w:rPr>
          <w:rFonts w:hint="eastAsia"/>
        </w:rPr>
        <w:t>        </w:t>
      </w:r>
      <w:r>
        <w:rPr>
          <w:rFonts w:hint="eastAsia"/>
        </w:rPr>
        <w:t>复制栈顶</w:t>
      </w:r>
      <w:r>
        <w:rPr>
          <w:rFonts w:hint="eastAsia"/>
        </w:rPr>
        <w:t>1</w:t>
      </w:r>
      <w:r>
        <w:rPr>
          <w:rFonts w:hint="eastAsia"/>
        </w:rPr>
        <w:t>个或</w:t>
      </w:r>
      <w:r>
        <w:rPr>
          <w:rFonts w:hint="eastAsia"/>
        </w:rPr>
        <w:t>2</w:t>
      </w:r>
      <w:r>
        <w:rPr>
          <w:rFonts w:hint="eastAsia"/>
        </w:rPr>
        <w:t>个元素，并将副本的</w:t>
      </w:r>
      <w:r>
        <w:rPr>
          <w:rFonts w:hint="eastAsia"/>
        </w:rPr>
        <w:t>1</w:t>
      </w:r>
      <w:r>
        <w:rPr>
          <w:rFonts w:hint="eastAsia"/>
        </w:rPr>
        <w:t>份或者</w:t>
      </w:r>
      <w:r>
        <w:rPr>
          <w:rFonts w:hint="eastAsia"/>
        </w:rPr>
        <w:t>2</w:t>
      </w:r>
      <w:r>
        <w:rPr>
          <w:rFonts w:hint="eastAsia"/>
        </w:rPr>
        <w:t>份重新入栈：</w:t>
      </w:r>
      <w:r>
        <w:rPr>
          <w:rFonts w:hint="eastAsia"/>
        </w:rPr>
        <w:t>dup</w:t>
      </w:r>
      <w:r>
        <w:rPr>
          <w:rFonts w:hint="eastAsia"/>
        </w:rPr>
        <w:t>、</w:t>
      </w:r>
      <w:r>
        <w:rPr>
          <w:rFonts w:hint="eastAsia"/>
        </w:rPr>
        <w:t>dup2</w:t>
      </w:r>
      <w:r>
        <w:rPr>
          <w:rFonts w:hint="eastAsia"/>
        </w:rPr>
        <w:t>、</w:t>
      </w:r>
      <w:r>
        <w:rPr>
          <w:rFonts w:hint="eastAsia"/>
        </w:rPr>
        <w:t>dup_x1</w:t>
      </w:r>
      <w:r>
        <w:rPr>
          <w:rFonts w:hint="eastAsia"/>
        </w:rPr>
        <w:t>、</w:t>
      </w:r>
      <w:r>
        <w:rPr>
          <w:rFonts w:hint="eastAsia"/>
        </w:rPr>
        <w:t>dup2_x1</w:t>
      </w:r>
      <w:r>
        <w:rPr>
          <w:rFonts w:hint="eastAsia"/>
        </w:rPr>
        <w:t>、</w:t>
      </w:r>
      <w:r>
        <w:rPr>
          <w:rFonts w:hint="eastAsia"/>
        </w:rPr>
        <w:t>dup_x2</w:t>
      </w:r>
      <w:r>
        <w:rPr>
          <w:rFonts w:hint="eastAsia"/>
        </w:rPr>
        <w:t>、</w:t>
      </w:r>
      <w:r>
        <w:rPr>
          <w:rFonts w:hint="eastAsia"/>
        </w:rPr>
        <w:t>dup2_x2</w:t>
      </w:r>
    </w:p>
    <w:p w:rsidR="00C17D60" w:rsidRDefault="00C17D60" w:rsidP="00C17D60">
      <w:pPr>
        <w:rPr>
          <w:rFonts w:hint="eastAsia"/>
        </w:rPr>
      </w:pPr>
      <w:r>
        <w:rPr>
          <w:rFonts w:hint="eastAsia"/>
        </w:rPr>
        <w:t>        </w:t>
      </w:r>
      <w:r>
        <w:rPr>
          <w:rFonts w:hint="eastAsia"/>
        </w:rPr>
        <w:t>将栈顶的两个数值互换：</w:t>
      </w:r>
      <w:r w:rsidRPr="00C62E7C">
        <w:rPr>
          <w:rFonts w:hint="eastAsia"/>
          <w:b/>
        </w:rPr>
        <w:t>swap</w:t>
      </w:r>
    </w:p>
    <w:p w:rsidR="00C17D60" w:rsidRDefault="00C17D60" w:rsidP="00C17D60"/>
    <w:p w:rsidR="00C62E7C" w:rsidRDefault="00C62E7C" w:rsidP="00C62E7C">
      <w:pPr>
        <w:pStyle w:val="2"/>
        <w:rPr>
          <w:rFonts w:hint="eastAsia"/>
        </w:rPr>
      </w:pPr>
      <w:r>
        <w:rPr>
          <w:rFonts w:hint="eastAsia"/>
        </w:rPr>
        <w:lastRenderedPageBreak/>
        <w:t>1</w:t>
      </w:r>
      <w:r>
        <w:t>.3.3</w:t>
      </w:r>
      <w:r>
        <w:rPr>
          <w:rFonts w:hint="eastAsia"/>
        </w:rPr>
        <w:t>控制转移指令</w:t>
      </w:r>
    </w:p>
    <w:p w:rsidR="00C17D60" w:rsidRDefault="00C17D60" w:rsidP="00C17D60">
      <w:pPr>
        <w:rPr>
          <w:rFonts w:hint="eastAsia"/>
        </w:rPr>
      </w:pPr>
      <w:r>
        <w:rPr>
          <w:rFonts w:hint="eastAsia"/>
        </w:rPr>
        <w:t>        </w:t>
      </w:r>
      <w:r>
        <w:rPr>
          <w:rFonts w:hint="eastAsia"/>
        </w:rPr>
        <w:t>控制转移指令可以让</w:t>
      </w:r>
      <w:r>
        <w:rPr>
          <w:rFonts w:hint="eastAsia"/>
        </w:rPr>
        <w:t>JVM</w:t>
      </w:r>
      <w:r>
        <w:rPr>
          <w:rFonts w:hint="eastAsia"/>
        </w:rPr>
        <w:t>，跳转到指定的偏移地址的字节码执行。从上面的模型图看来，就是修改程序计数器的值。</w:t>
      </w:r>
    </w:p>
    <w:p w:rsidR="00C17D60" w:rsidRDefault="00C17D60" w:rsidP="00C17D60">
      <w:pPr>
        <w:rPr>
          <w:rFonts w:hint="eastAsia"/>
        </w:rPr>
      </w:pPr>
      <w:r>
        <w:rPr>
          <w:rFonts w:hint="eastAsia"/>
        </w:rPr>
        <w:t>        </w:t>
      </w:r>
      <w:r>
        <w:rPr>
          <w:rFonts w:hint="eastAsia"/>
        </w:rPr>
        <w:t>分支条件：</w:t>
      </w:r>
      <w:r w:rsidRPr="00C62E7C">
        <w:rPr>
          <w:rFonts w:hint="eastAsia"/>
          <w:b/>
        </w:rPr>
        <w:t>ifeq</w:t>
      </w:r>
      <w:r w:rsidRPr="00C62E7C">
        <w:rPr>
          <w:rFonts w:hint="eastAsia"/>
          <w:b/>
        </w:rPr>
        <w:t>、</w:t>
      </w:r>
      <w:r w:rsidRPr="00C62E7C">
        <w:rPr>
          <w:rFonts w:hint="eastAsia"/>
          <w:b/>
        </w:rPr>
        <w:t>iflt</w:t>
      </w:r>
      <w:r w:rsidRPr="00C62E7C">
        <w:rPr>
          <w:rFonts w:hint="eastAsia"/>
          <w:b/>
        </w:rPr>
        <w:t>、</w:t>
      </w:r>
      <w:r w:rsidRPr="00C62E7C">
        <w:rPr>
          <w:rFonts w:hint="eastAsia"/>
          <w:b/>
        </w:rPr>
        <w:t>ifle</w:t>
      </w:r>
      <w:r w:rsidRPr="00C62E7C">
        <w:rPr>
          <w:rFonts w:hint="eastAsia"/>
          <w:b/>
        </w:rPr>
        <w:t>、</w:t>
      </w:r>
      <w:r w:rsidRPr="00C62E7C">
        <w:rPr>
          <w:rFonts w:hint="eastAsia"/>
          <w:b/>
        </w:rPr>
        <w:t>ifne</w:t>
      </w:r>
      <w:r w:rsidRPr="00C62E7C">
        <w:rPr>
          <w:rFonts w:hint="eastAsia"/>
          <w:b/>
        </w:rPr>
        <w:t>、</w:t>
      </w:r>
      <w:r w:rsidRPr="00C62E7C">
        <w:rPr>
          <w:rFonts w:hint="eastAsia"/>
          <w:b/>
        </w:rPr>
        <w:t>ifgt</w:t>
      </w:r>
      <w:r w:rsidRPr="00C62E7C">
        <w:rPr>
          <w:rFonts w:hint="eastAsia"/>
          <w:b/>
        </w:rPr>
        <w:t>、</w:t>
      </w:r>
      <w:r w:rsidRPr="00C62E7C">
        <w:rPr>
          <w:rFonts w:hint="eastAsia"/>
          <w:b/>
        </w:rPr>
        <w:t>ifge</w:t>
      </w:r>
      <w:r w:rsidRPr="00C62E7C">
        <w:rPr>
          <w:rFonts w:hint="eastAsia"/>
          <w:b/>
        </w:rPr>
        <w:t>、</w:t>
      </w:r>
      <w:r w:rsidRPr="00C62E7C">
        <w:rPr>
          <w:rFonts w:hint="eastAsia"/>
          <w:b/>
        </w:rPr>
        <w:t>ifnull</w:t>
      </w:r>
      <w:r w:rsidRPr="00C62E7C">
        <w:rPr>
          <w:rFonts w:hint="eastAsia"/>
          <w:b/>
        </w:rPr>
        <w:t>、</w:t>
      </w:r>
      <w:r w:rsidRPr="00C62E7C">
        <w:rPr>
          <w:rFonts w:hint="eastAsia"/>
          <w:b/>
        </w:rPr>
        <w:t>ifnonnull</w:t>
      </w:r>
      <w:r w:rsidRPr="00C62E7C">
        <w:rPr>
          <w:rFonts w:hint="eastAsia"/>
          <w:b/>
        </w:rPr>
        <w:t>、</w:t>
      </w:r>
      <w:r w:rsidRPr="00C62E7C">
        <w:rPr>
          <w:rFonts w:hint="eastAsia"/>
          <w:b/>
        </w:rPr>
        <w:t>if_icmpeq</w:t>
      </w:r>
      <w:r w:rsidRPr="00C62E7C">
        <w:rPr>
          <w:rFonts w:hint="eastAsia"/>
          <w:b/>
        </w:rPr>
        <w:t>、</w:t>
      </w:r>
      <w:r w:rsidRPr="00C62E7C">
        <w:rPr>
          <w:rFonts w:hint="eastAsia"/>
          <w:b/>
        </w:rPr>
        <w:t>if_icmpne</w:t>
      </w:r>
      <w:r w:rsidRPr="00C62E7C">
        <w:rPr>
          <w:rFonts w:hint="eastAsia"/>
          <w:b/>
        </w:rPr>
        <w:t>、</w:t>
      </w:r>
      <w:r w:rsidRPr="00C62E7C">
        <w:rPr>
          <w:rFonts w:hint="eastAsia"/>
          <w:b/>
        </w:rPr>
        <w:t>if_icmplt</w:t>
      </w:r>
      <w:r w:rsidRPr="00C62E7C">
        <w:rPr>
          <w:rFonts w:hint="eastAsia"/>
          <w:b/>
        </w:rPr>
        <w:t>、</w:t>
      </w:r>
      <w:r w:rsidRPr="00C62E7C">
        <w:rPr>
          <w:rFonts w:hint="eastAsia"/>
          <w:b/>
        </w:rPr>
        <w:t>if_icmpgt</w:t>
      </w:r>
      <w:r w:rsidRPr="00C62E7C">
        <w:rPr>
          <w:rFonts w:hint="eastAsia"/>
          <w:b/>
        </w:rPr>
        <w:t>、</w:t>
      </w:r>
      <w:r w:rsidRPr="00C62E7C">
        <w:rPr>
          <w:rFonts w:hint="eastAsia"/>
          <w:b/>
        </w:rPr>
        <w:t>if_icmple</w:t>
      </w:r>
      <w:r w:rsidRPr="00C62E7C">
        <w:rPr>
          <w:rFonts w:hint="eastAsia"/>
          <w:b/>
        </w:rPr>
        <w:t>、</w:t>
      </w:r>
      <w:r w:rsidRPr="00C62E7C">
        <w:rPr>
          <w:rFonts w:hint="eastAsia"/>
          <w:b/>
        </w:rPr>
        <w:t>if_icmpge</w:t>
      </w:r>
      <w:r w:rsidRPr="00C62E7C">
        <w:rPr>
          <w:rFonts w:hint="eastAsia"/>
          <w:b/>
        </w:rPr>
        <w:t>、</w:t>
      </w:r>
      <w:r w:rsidRPr="00C62E7C">
        <w:rPr>
          <w:rFonts w:hint="eastAsia"/>
          <w:b/>
        </w:rPr>
        <w:t>if_acmpeq</w:t>
      </w:r>
      <w:r w:rsidRPr="00C62E7C">
        <w:rPr>
          <w:rFonts w:hint="eastAsia"/>
          <w:b/>
        </w:rPr>
        <w:t>、</w:t>
      </w:r>
      <w:r w:rsidRPr="00C62E7C">
        <w:rPr>
          <w:rFonts w:hint="eastAsia"/>
          <w:b/>
        </w:rPr>
        <w:t>if_acmpne</w:t>
      </w:r>
      <w:r w:rsidRPr="00C62E7C">
        <w:rPr>
          <w:rFonts w:hint="eastAsia"/>
          <w:b/>
        </w:rPr>
        <w:t>。</w:t>
      </w:r>
    </w:p>
    <w:p w:rsidR="00C17D60" w:rsidRPr="00C62E7C" w:rsidRDefault="00C17D60" w:rsidP="00C17D60">
      <w:pPr>
        <w:rPr>
          <w:rFonts w:hint="eastAsia"/>
          <w:b/>
        </w:rPr>
      </w:pPr>
      <w:r>
        <w:rPr>
          <w:rFonts w:hint="eastAsia"/>
        </w:rPr>
        <w:t>        </w:t>
      </w:r>
      <w:r>
        <w:rPr>
          <w:rFonts w:hint="eastAsia"/>
        </w:rPr>
        <w:t>复合条件分支：</w:t>
      </w:r>
      <w:r w:rsidRPr="00C62E7C">
        <w:rPr>
          <w:rFonts w:hint="eastAsia"/>
          <w:b/>
        </w:rPr>
        <w:t>tableswitch</w:t>
      </w:r>
      <w:r w:rsidRPr="00C62E7C">
        <w:rPr>
          <w:rFonts w:hint="eastAsia"/>
          <w:b/>
        </w:rPr>
        <w:t>、</w:t>
      </w:r>
      <w:r w:rsidRPr="00C62E7C">
        <w:rPr>
          <w:rFonts w:hint="eastAsia"/>
          <w:b/>
        </w:rPr>
        <w:t>lookupswitch</w:t>
      </w:r>
    </w:p>
    <w:p w:rsidR="00C17D60" w:rsidRDefault="00C17D60" w:rsidP="00C17D60">
      <w:pPr>
        <w:rPr>
          <w:rFonts w:hint="eastAsia"/>
        </w:rPr>
      </w:pPr>
      <w:r>
        <w:rPr>
          <w:rFonts w:hint="eastAsia"/>
        </w:rPr>
        <w:t>        </w:t>
      </w:r>
      <w:r>
        <w:rPr>
          <w:rFonts w:hint="eastAsia"/>
        </w:rPr>
        <w:t>无条件分支：</w:t>
      </w:r>
      <w:r w:rsidRPr="00C62E7C">
        <w:rPr>
          <w:rFonts w:hint="eastAsia"/>
          <w:b/>
        </w:rPr>
        <w:t>goto</w:t>
      </w:r>
      <w:r w:rsidRPr="00C62E7C">
        <w:rPr>
          <w:rFonts w:hint="eastAsia"/>
          <w:b/>
        </w:rPr>
        <w:t>、</w:t>
      </w:r>
      <w:r w:rsidRPr="00C62E7C">
        <w:rPr>
          <w:rFonts w:hint="eastAsia"/>
          <w:b/>
        </w:rPr>
        <w:t>goto_w</w:t>
      </w:r>
      <w:r w:rsidRPr="00C62E7C">
        <w:rPr>
          <w:rFonts w:hint="eastAsia"/>
          <w:b/>
        </w:rPr>
        <w:t>、</w:t>
      </w:r>
      <w:r w:rsidRPr="00C62E7C">
        <w:rPr>
          <w:rFonts w:hint="eastAsia"/>
          <w:b/>
        </w:rPr>
        <w:t>jsr</w:t>
      </w:r>
      <w:r w:rsidRPr="00C62E7C">
        <w:rPr>
          <w:rFonts w:hint="eastAsia"/>
          <w:b/>
        </w:rPr>
        <w:t>、</w:t>
      </w:r>
      <w:r w:rsidRPr="00C62E7C">
        <w:rPr>
          <w:rFonts w:hint="eastAsia"/>
          <w:b/>
        </w:rPr>
        <w:t>jsr_w</w:t>
      </w:r>
      <w:r w:rsidRPr="00C62E7C">
        <w:rPr>
          <w:rFonts w:hint="eastAsia"/>
          <w:b/>
        </w:rPr>
        <w:t>、</w:t>
      </w:r>
      <w:r w:rsidRPr="00C62E7C">
        <w:rPr>
          <w:rFonts w:hint="eastAsia"/>
          <w:b/>
        </w:rPr>
        <w:t>ret</w:t>
      </w:r>
      <w:r w:rsidRPr="00C62E7C">
        <w:rPr>
          <w:rFonts w:hint="eastAsia"/>
          <w:b/>
        </w:rPr>
        <w:t>。</w:t>
      </w:r>
    </w:p>
    <w:p w:rsidR="00C17D60" w:rsidRDefault="00C17D60" w:rsidP="00C17D60"/>
    <w:p w:rsidR="00C62E7C" w:rsidRDefault="00C62E7C" w:rsidP="00C62E7C">
      <w:pPr>
        <w:pStyle w:val="2"/>
        <w:rPr>
          <w:rFonts w:hint="eastAsia"/>
        </w:rPr>
      </w:pPr>
      <w:r>
        <w:rPr>
          <w:rFonts w:hint="eastAsia"/>
        </w:rPr>
        <w:t>1</w:t>
      </w:r>
      <w:r>
        <w:t>.3.</w:t>
      </w:r>
      <w:r>
        <w:t>5</w:t>
      </w:r>
      <w:r>
        <w:rPr>
          <w:rFonts w:hint="eastAsia"/>
        </w:rPr>
        <w:t>方法调用和返回指令</w:t>
      </w:r>
    </w:p>
    <w:p w:rsidR="00C17D60" w:rsidRPr="00C62E7C" w:rsidRDefault="00C17D60" w:rsidP="00C17D60">
      <w:pPr>
        <w:rPr>
          <w:b/>
        </w:rPr>
      </w:pPr>
    </w:p>
    <w:p w:rsidR="00C17D60" w:rsidRDefault="00C17D60" w:rsidP="00C17D60">
      <w:pPr>
        <w:rPr>
          <w:rFonts w:hint="eastAsia"/>
        </w:rPr>
      </w:pPr>
      <w:r>
        <w:rPr>
          <w:rFonts w:hint="eastAsia"/>
        </w:rPr>
        <w:t>方法调用和返回指令</w:t>
      </w:r>
    </w:p>
    <w:p w:rsidR="00C17D60" w:rsidRDefault="00C17D60" w:rsidP="00C17D60">
      <w:pPr>
        <w:rPr>
          <w:rFonts w:hint="eastAsia"/>
        </w:rPr>
      </w:pPr>
      <w:r>
        <w:rPr>
          <w:rFonts w:hint="eastAsia"/>
        </w:rPr>
        <w:t>        </w:t>
      </w:r>
      <w:r>
        <w:rPr>
          <w:rFonts w:hint="eastAsia"/>
        </w:rPr>
        <w:t>方法调用包含了以下指令。</w:t>
      </w:r>
    </w:p>
    <w:p w:rsidR="00C17D60" w:rsidRDefault="00C17D60" w:rsidP="00C17D60">
      <w:pPr>
        <w:rPr>
          <w:rFonts w:hint="eastAsia"/>
        </w:rPr>
      </w:pPr>
      <w:r>
        <w:rPr>
          <w:rFonts w:hint="eastAsia"/>
        </w:rPr>
        <w:t>        invokevirtual</w:t>
      </w:r>
      <w:r>
        <w:rPr>
          <w:rFonts w:hint="eastAsia"/>
        </w:rPr>
        <w:t>指令：用于调用对象的实例方法，根据对象的实际类型分派（虚方法分派）。</w:t>
      </w:r>
    </w:p>
    <w:p w:rsidR="00C17D60" w:rsidRDefault="00C17D60" w:rsidP="00C17D60">
      <w:pPr>
        <w:rPr>
          <w:rFonts w:hint="eastAsia"/>
        </w:rPr>
      </w:pPr>
      <w:r>
        <w:rPr>
          <w:rFonts w:hint="eastAsia"/>
        </w:rPr>
        <w:t>        invokeinterface</w:t>
      </w:r>
      <w:r>
        <w:rPr>
          <w:rFonts w:hint="eastAsia"/>
        </w:rPr>
        <w:t>指令：用于调用接口方法，它会在运行时搜索一个实现这个接口的对象，找出合适的方法调用。</w:t>
      </w:r>
    </w:p>
    <w:p w:rsidR="00C17D60" w:rsidRDefault="00C17D60" w:rsidP="00C17D60">
      <w:pPr>
        <w:rPr>
          <w:rFonts w:hint="eastAsia"/>
        </w:rPr>
      </w:pPr>
      <w:r>
        <w:rPr>
          <w:rFonts w:hint="eastAsia"/>
        </w:rPr>
        <w:t>        invokespecial</w:t>
      </w:r>
      <w:r>
        <w:rPr>
          <w:rFonts w:hint="eastAsia"/>
        </w:rPr>
        <w:t>指令：用于调用一些需要特殊处理的实例方法，包括初始化方法、私有方法、父类方法。</w:t>
      </w:r>
    </w:p>
    <w:p w:rsidR="00C17D60" w:rsidRDefault="00C17D60" w:rsidP="00C17D60">
      <w:pPr>
        <w:rPr>
          <w:rFonts w:hint="eastAsia"/>
        </w:rPr>
      </w:pPr>
      <w:r>
        <w:rPr>
          <w:rFonts w:hint="eastAsia"/>
        </w:rPr>
        <w:t>        invokestatic</w:t>
      </w:r>
      <w:r>
        <w:rPr>
          <w:rFonts w:hint="eastAsia"/>
        </w:rPr>
        <w:t>指令：用于调用类方法（</w:t>
      </w:r>
      <w:r>
        <w:rPr>
          <w:rFonts w:hint="eastAsia"/>
        </w:rPr>
        <w:t>static</w:t>
      </w:r>
      <w:r>
        <w:rPr>
          <w:rFonts w:hint="eastAsia"/>
        </w:rPr>
        <w:t>方法）。</w:t>
      </w:r>
    </w:p>
    <w:p w:rsidR="00C17D60" w:rsidRDefault="00C17D60" w:rsidP="00C17D60">
      <w:pPr>
        <w:rPr>
          <w:rFonts w:hint="eastAsia"/>
        </w:rPr>
      </w:pPr>
      <w:r>
        <w:rPr>
          <w:rFonts w:hint="eastAsia"/>
        </w:rPr>
        <w:t>        invokedynamic</w:t>
      </w:r>
      <w:r>
        <w:rPr>
          <w:rFonts w:hint="eastAsia"/>
        </w:rPr>
        <w:t>指令：用于在运行时动态解析出调用点限定符所引用的方法，并执行。</w:t>
      </w:r>
    </w:p>
    <w:p w:rsidR="00C17D60" w:rsidRDefault="00C17D60" w:rsidP="00C17D60">
      <w:pPr>
        <w:rPr>
          <w:rFonts w:hint="eastAsia"/>
        </w:rPr>
      </w:pPr>
      <w:r>
        <w:rPr>
          <w:rFonts w:hint="eastAsia"/>
        </w:rPr>
        <w:t>        </w:t>
      </w:r>
      <w:r>
        <w:rPr>
          <w:rFonts w:hint="eastAsia"/>
        </w:rPr>
        <w:t>上述的前</w:t>
      </w:r>
      <w:r>
        <w:rPr>
          <w:rFonts w:hint="eastAsia"/>
        </w:rPr>
        <w:t>4</w:t>
      </w:r>
      <w:r>
        <w:rPr>
          <w:rFonts w:hint="eastAsia"/>
        </w:rPr>
        <w:t>条指令都是固化在</w:t>
      </w:r>
      <w:r>
        <w:rPr>
          <w:rFonts w:hint="eastAsia"/>
        </w:rPr>
        <w:t>JVM</w:t>
      </w:r>
      <w:r>
        <w:rPr>
          <w:rFonts w:hint="eastAsia"/>
        </w:rPr>
        <w:t>内部的，</w:t>
      </w:r>
      <w:r>
        <w:rPr>
          <w:rFonts w:hint="eastAsia"/>
        </w:rPr>
        <w:t>invokedynamic</w:t>
      </w:r>
      <w:r>
        <w:rPr>
          <w:rFonts w:hint="eastAsia"/>
        </w:rPr>
        <w:t>的分派逻辑是由用户所设定的引导方法决定的。</w:t>
      </w:r>
    </w:p>
    <w:p w:rsidR="00C17D60" w:rsidRDefault="00C17D60" w:rsidP="00C17D60">
      <w:pPr>
        <w:rPr>
          <w:rFonts w:hint="eastAsia"/>
        </w:rPr>
      </w:pPr>
      <w:r>
        <w:rPr>
          <w:rFonts w:hint="eastAsia"/>
        </w:rPr>
        <w:t>        </w:t>
      </w:r>
      <w:r>
        <w:rPr>
          <w:rFonts w:hint="eastAsia"/>
        </w:rPr>
        <w:t>方法的调用指令与数据类型无关，而方法的返回指令是根据返回值区分的。包括：</w:t>
      </w:r>
      <w:r>
        <w:rPr>
          <w:rFonts w:hint="eastAsia"/>
        </w:rPr>
        <w:t>ireturn</w:t>
      </w:r>
      <w:r>
        <w:rPr>
          <w:rFonts w:hint="eastAsia"/>
        </w:rPr>
        <w:t>（当返回值是</w:t>
      </w:r>
      <w:r>
        <w:rPr>
          <w:rFonts w:hint="eastAsia"/>
        </w:rPr>
        <w:t>boolean</w:t>
      </w:r>
      <w:r>
        <w:rPr>
          <w:rFonts w:hint="eastAsia"/>
        </w:rPr>
        <w:t>、</w:t>
      </w:r>
      <w:r>
        <w:rPr>
          <w:rFonts w:hint="eastAsia"/>
        </w:rPr>
        <w:t>byte</w:t>
      </w:r>
      <w:r>
        <w:rPr>
          <w:rFonts w:hint="eastAsia"/>
        </w:rPr>
        <w:t>、</w:t>
      </w:r>
      <w:r>
        <w:rPr>
          <w:rFonts w:hint="eastAsia"/>
        </w:rPr>
        <w:t>char</w:t>
      </w:r>
      <w:r>
        <w:rPr>
          <w:rFonts w:hint="eastAsia"/>
        </w:rPr>
        <w:t>、</w:t>
      </w:r>
      <w:r>
        <w:rPr>
          <w:rFonts w:hint="eastAsia"/>
        </w:rPr>
        <w:t>short</w:t>
      </w:r>
      <w:r>
        <w:rPr>
          <w:rFonts w:hint="eastAsia"/>
        </w:rPr>
        <w:t>、</w:t>
      </w:r>
      <w:r>
        <w:rPr>
          <w:rFonts w:hint="eastAsia"/>
        </w:rPr>
        <w:t>int</w:t>
      </w:r>
      <w:r>
        <w:rPr>
          <w:rFonts w:hint="eastAsia"/>
        </w:rPr>
        <w:t>）、</w:t>
      </w:r>
      <w:r>
        <w:rPr>
          <w:rFonts w:hint="eastAsia"/>
        </w:rPr>
        <w:t>lreturn</w:t>
      </w:r>
      <w:r>
        <w:rPr>
          <w:rFonts w:hint="eastAsia"/>
        </w:rPr>
        <w:t>、</w:t>
      </w:r>
      <w:r>
        <w:rPr>
          <w:rFonts w:hint="eastAsia"/>
        </w:rPr>
        <w:t>freturn</w:t>
      </w:r>
      <w:r>
        <w:rPr>
          <w:rFonts w:hint="eastAsia"/>
        </w:rPr>
        <w:t>、</w:t>
      </w:r>
      <w:r>
        <w:rPr>
          <w:rFonts w:hint="eastAsia"/>
        </w:rPr>
        <w:t>dreturn</w:t>
      </w:r>
      <w:r>
        <w:rPr>
          <w:rFonts w:hint="eastAsia"/>
        </w:rPr>
        <w:t>和</w:t>
      </w:r>
      <w:r>
        <w:rPr>
          <w:rFonts w:hint="eastAsia"/>
        </w:rPr>
        <w:t>areturn</w:t>
      </w:r>
      <w:r>
        <w:rPr>
          <w:rFonts w:hint="eastAsia"/>
        </w:rPr>
        <w:t>。</w:t>
      </w:r>
      <w:r>
        <w:rPr>
          <w:rFonts w:hint="eastAsia"/>
        </w:rPr>
        <w:t>return</w:t>
      </w:r>
      <w:r>
        <w:rPr>
          <w:rFonts w:hint="eastAsia"/>
        </w:rPr>
        <w:t>指令提供给：返回值为</w:t>
      </w:r>
      <w:r>
        <w:rPr>
          <w:rFonts w:hint="eastAsia"/>
        </w:rPr>
        <w:t>void</w:t>
      </w:r>
      <w:r>
        <w:rPr>
          <w:rFonts w:hint="eastAsia"/>
        </w:rPr>
        <w:t>的指令、实例方法初始化、接口类方法初始化。</w:t>
      </w:r>
    </w:p>
    <w:p w:rsidR="00C17D60" w:rsidRDefault="00C17D60" w:rsidP="00C17D60"/>
    <w:p w:rsidR="00C62E7C" w:rsidRDefault="00C62E7C" w:rsidP="00C62E7C">
      <w:pPr>
        <w:pStyle w:val="2"/>
        <w:rPr>
          <w:rFonts w:hint="eastAsia"/>
        </w:rPr>
      </w:pPr>
      <w:r>
        <w:rPr>
          <w:rFonts w:hint="eastAsia"/>
        </w:rPr>
        <w:t>1</w:t>
      </w:r>
      <w:r>
        <w:t>.3.</w:t>
      </w:r>
      <w:r>
        <w:t>6</w:t>
      </w:r>
      <w:r>
        <w:rPr>
          <w:rFonts w:hint="eastAsia"/>
        </w:rPr>
        <w:t>异常处理</w:t>
      </w:r>
      <w:r>
        <w:rPr>
          <w:rFonts w:hint="eastAsia"/>
        </w:rPr>
        <w:t>指令</w:t>
      </w:r>
    </w:p>
    <w:p w:rsidR="00C17D60" w:rsidRDefault="00C17D60" w:rsidP="00C17D60">
      <w:pPr>
        <w:rPr>
          <w:rFonts w:hint="eastAsia"/>
        </w:rPr>
      </w:pPr>
      <w:r>
        <w:rPr>
          <w:rFonts w:hint="eastAsia"/>
        </w:rPr>
        <w:t>        Java</w:t>
      </w:r>
      <w:r>
        <w:rPr>
          <w:rFonts w:hint="eastAsia"/>
        </w:rPr>
        <w:t>程序中显示抛出异常的操作都是由</w:t>
      </w:r>
      <w:r w:rsidRPr="00C62E7C">
        <w:rPr>
          <w:rFonts w:hint="eastAsia"/>
          <w:b/>
        </w:rPr>
        <w:t>athrow</w:t>
      </w:r>
      <w:r>
        <w:rPr>
          <w:rFonts w:hint="eastAsia"/>
        </w:rPr>
        <w:t>指令实现的。</w:t>
      </w:r>
    </w:p>
    <w:p w:rsidR="00C17D60" w:rsidRDefault="00C62E7C" w:rsidP="00C62E7C">
      <w:pPr>
        <w:pStyle w:val="2"/>
        <w:rPr>
          <w:rFonts w:hint="eastAsia"/>
        </w:rPr>
      </w:pPr>
      <w:r>
        <w:rPr>
          <w:rFonts w:hint="eastAsia"/>
        </w:rPr>
        <w:t>1</w:t>
      </w:r>
      <w:r>
        <w:t>.3.</w:t>
      </w:r>
      <w:r>
        <w:t>7</w:t>
      </w:r>
      <w:r>
        <w:rPr>
          <w:rFonts w:hint="eastAsia"/>
        </w:rPr>
        <w:t>同步</w:t>
      </w:r>
      <w:r>
        <w:rPr>
          <w:rFonts w:hint="eastAsia"/>
        </w:rPr>
        <w:t>指令</w:t>
      </w:r>
    </w:p>
    <w:p w:rsidR="00C17D60" w:rsidRDefault="00C17D60" w:rsidP="00C17D60">
      <w:pPr>
        <w:rPr>
          <w:rFonts w:hint="eastAsia"/>
        </w:rPr>
      </w:pPr>
      <w:r>
        <w:rPr>
          <w:rFonts w:hint="eastAsia"/>
        </w:rPr>
        <w:t>        JVM</w:t>
      </w:r>
      <w:r>
        <w:rPr>
          <w:rFonts w:hint="eastAsia"/>
        </w:rPr>
        <w:t>可以支持方法级的同步和方法内的同步，这两种同步结构都是由管程（</w:t>
      </w:r>
      <w:r>
        <w:rPr>
          <w:rFonts w:hint="eastAsia"/>
        </w:rPr>
        <w:t>Monitor</w:t>
      </w:r>
      <w:r>
        <w:rPr>
          <w:rFonts w:hint="eastAsia"/>
        </w:rPr>
        <w:t>）来实现的。</w:t>
      </w:r>
    </w:p>
    <w:p w:rsidR="00C17D60" w:rsidRDefault="00C17D60" w:rsidP="00C17D60">
      <w:pPr>
        <w:rPr>
          <w:rFonts w:hint="eastAsia"/>
        </w:rPr>
      </w:pPr>
      <w:r>
        <w:rPr>
          <w:rFonts w:hint="eastAsia"/>
        </w:rPr>
        <w:t>        </w:t>
      </w:r>
      <w:r>
        <w:rPr>
          <w:rFonts w:hint="eastAsia"/>
        </w:rPr>
        <w:t>方法级的同步是隐式的，无需通过字节码指令来控制。</w:t>
      </w:r>
      <w:r>
        <w:rPr>
          <w:rFonts w:hint="eastAsia"/>
        </w:rPr>
        <w:t>JVM</w:t>
      </w:r>
      <w:r>
        <w:rPr>
          <w:rFonts w:hint="eastAsia"/>
        </w:rPr>
        <w:t>可以从方法常量池的方法表结构中的</w:t>
      </w:r>
      <w:r>
        <w:rPr>
          <w:rFonts w:hint="eastAsia"/>
        </w:rPr>
        <w:t>ACC_SYNCHRONIZED</w:t>
      </w:r>
      <w:r>
        <w:rPr>
          <w:rFonts w:hint="eastAsia"/>
        </w:rPr>
        <w:t>访问标志，得到其是否为同步方法。</w:t>
      </w:r>
    </w:p>
    <w:p w:rsidR="00C17D60" w:rsidRDefault="00C17D60" w:rsidP="00C17D60">
      <w:pPr>
        <w:rPr>
          <w:rFonts w:hint="eastAsia"/>
        </w:rPr>
      </w:pPr>
      <w:r>
        <w:rPr>
          <w:rFonts w:hint="eastAsia"/>
        </w:rPr>
        <w:t>        </w:t>
      </w:r>
      <w:r>
        <w:rPr>
          <w:rFonts w:hint="eastAsia"/>
        </w:rPr>
        <w:t>对于方法中的同步块，</w:t>
      </w:r>
      <w:r>
        <w:rPr>
          <w:rFonts w:hint="eastAsia"/>
        </w:rPr>
        <w:t>JVM</w:t>
      </w:r>
      <w:r>
        <w:rPr>
          <w:rFonts w:hint="eastAsia"/>
        </w:rPr>
        <w:t>中使用</w:t>
      </w:r>
      <w:r>
        <w:rPr>
          <w:rFonts w:hint="eastAsia"/>
        </w:rPr>
        <w:t>monitorenter</w:t>
      </w:r>
      <w:r>
        <w:rPr>
          <w:rFonts w:hint="eastAsia"/>
        </w:rPr>
        <w:t>和</w:t>
      </w:r>
      <w:r>
        <w:rPr>
          <w:rFonts w:hint="eastAsia"/>
        </w:rPr>
        <w:t>monitorexit</w:t>
      </w:r>
      <w:r>
        <w:rPr>
          <w:rFonts w:hint="eastAsia"/>
        </w:rPr>
        <w:t>两条指令来支持。下面</w:t>
      </w:r>
      <w:r w:rsidR="00C62E7C">
        <w:rPr>
          <w:rFonts w:hint="eastAsia"/>
        </w:rPr>
        <w:t xml:space="preserve"> </w:t>
      </w:r>
    </w:p>
    <w:p w:rsidR="00C62E7C" w:rsidRDefault="00C17D60" w:rsidP="00C17D60">
      <w:r>
        <w:rPr>
          <w:rFonts w:hint="eastAsia"/>
        </w:rPr>
        <w:lastRenderedPageBreak/>
        <w:t xml:space="preserve"> </w:t>
      </w:r>
      <w:bookmarkStart w:id="3" w:name="_MON_1645374492"/>
      <w:bookmarkEnd w:id="3"/>
      <w:r w:rsidR="00C62E7C">
        <w:object w:dxaOrig="8306" w:dyaOrig="3120">
          <v:shape id="_x0000_i1027" type="#_x0000_t75" style="width:415.5pt;height:156pt" o:ole="">
            <v:imagedata r:id="rId18" o:title=""/>
          </v:shape>
          <o:OLEObject Type="Embed" ProgID="Word.OpenDocumentText.12" ShapeID="_x0000_i1027" DrawAspect="Content" ObjectID="_1645383298" r:id="rId19"/>
        </w:object>
      </w:r>
    </w:p>
    <w:bookmarkStart w:id="4" w:name="_MON_1645374527"/>
    <w:bookmarkEnd w:id="4"/>
    <w:p w:rsidR="00E964A7" w:rsidRPr="00C62E7C" w:rsidRDefault="00C62E7C" w:rsidP="00C62E7C">
      <w:pPr>
        <w:rPr>
          <w:rFonts w:hint="eastAsia"/>
        </w:rPr>
      </w:pPr>
      <w:r>
        <w:object w:dxaOrig="8306" w:dyaOrig="5072">
          <v:shape id="_x0000_i1028" type="#_x0000_t75" style="width:415.5pt;height:253.5pt" o:ole="">
            <v:imagedata r:id="rId20" o:title=""/>
          </v:shape>
          <o:OLEObject Type="Embed" ProgID="Word.OpenDocumentText.12" ShapeID="_x0000_i1028" DrawAspect="Content" ObjectID="_1645383299" r:id="rId21"/>
        </w:object>
      </w:r>
    </w:p>
    <w:sectPr w:rsidR="00E964A7" w:rsidRPr="00C62E7C" w:rsidSect="008A1DFC">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E06" w:rsidRDefault="00536E06" w:rsidP="00007494">
      <w:r>
        <w:separator/>
      </w:r>
    </w:p>
  </w:endnote>
  <w:endnote w:type="continuationSeparator" w:id="0">
    <w:p w:rsidR="00536E06" w:rsidRDefault="00536E06" w:rsidP="0000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E06" w:rsidRDefault="00536E06" w:rsidP="00007494">
      <w:r>
        <w:separator/>
      </w:r>
    </w:p>
  </w:footnote>
  <w:footnote w:type="continuationSeparator" w:id="0">
    <w:p w:rsidR="00536E06" w:rsidRDefault="00536E06" w:rsidP="00007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FC"/>
    <w:rsid w:val="00007494"/>
    <w:rsid w:val="0006764D"/>
    <w:rsid w:val="004E2C21"/>
    <w:rsid w:val="00536E06"/>
    <w:rsid w:val="00563C21"/>
    <w:rsid w:val="007D39FE"/>
    <w:rsid w:val="008A1DFC"/>
    <w:rsid w:val="00AA075E"/>
    <w:rsid w:val="00C17D60"/>
    <w:rsid w:val="00C62E7C"/>
    <w:rsid w:val="00E9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D0BC28-1865-4E15-BCEE-FBA00066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DFC"/>
    <w:pPr>
      <w:widowControl w:val="0"/>
      <w:jc w:val="both"/>
    </w:pPr>
    <w:rPr>
      <w:rFonts w:ascii="Calibri" w:eastAsia="宋体" w:hAnsi="Calibri" w:cs="Times New Roman"/>
      <w:szCs w:val="21"/>
    </w:rPr>
  </w:style>
  <w:style w:type="paragraph" w:styleId="1">
    <w:name w:val="heading 1"/>
    <w:basedOn w:val="a"/>
    <w:next w:val="a"/>
    <w:link w:val="1Char"/>
    <w:uiPriority w:val="9"/>
    <w:qFormat/>
    <w:rsid w:val="008A1DF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A1D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1DFC"/>
    <w:rPr>
      <w:rFonts w:ascii="Calibri" w:eastAsia="宋体" w:hAnsi="Calibri" w:cs="Times New Roman"/>
      <w:b/>
      <w:bCs/>
      <w:kern w:val="44"/>
      <w:sz w:val="44"/>
      <w:szCs w:val="44"/>
    </w:rPr>
  </w:style>
  <w:style w:type="paragraph" w:styleId="TOC">
    <w:name w:val="TOC Heading"/>
    <w:basedOn w:val="1"/>
    <w:next w:val="a"/>
    <w:uiPriority w:val="39"/>
    <w:unhideWhenUsed/>
    <w:qFormat/>
    <w:rsid w:val="008A1DF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8A1DFC"/>
  </w:style>
  <w:style w:type="character" w:styleId="a3">
    <w:name w:val="Hyperlink"/>
    <w:basedOn w:val="a0"/>
    <w:uiPriority w:val="99"/>
    <w:unhideWhenUsed/>
    <w:rsid w:val="008A1DFC"/>
    <w:rPr>
      <w:color w:val="0563C1" w:themeColor="hyperlink"/>
      <w:u w:val="single"/>
    </w:rPr>
  </w:style>
  <w:style w:type="character" w:customStyle="1" w:styleId="2Char">
    <w:name w:val="标题 2 Char"/>
    <w:basedOn w:val="a0"/>
    <w:link w:val="2"/>
    <w:uiPriority w:val="9"/>
    <w:rsid w:val="008A1DFC"/>
    <w:rPr>
      <w:rFonts w:asciiTheme="majorHAnsi" w:eastAsiaTheme="majorEastAsia" w:hAnsiTheme="majorHAnsi" w:cstheme="majorBidi"/>
      <w:b/>
      <w:bCs/>
      <w:sz w:val="32"/>
      <w:szCs w:val="32"/>
    </w:rPr>
  </w:style>
  <w:style w:type="paragraph" w:styleId="a4">
    <w:name w:val="header"/>
    <w:basedOn w:val="a"/>
    <w:link w:val="Char"/>
    <w:uiPriority w:val="99"/>
    <w:unhideWhenUsed/>
    <w:rsid w:val="000074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07494"/>
    <w:rPr>
      <w:rFonts w:ascii="Calibri" w:eastAsia="宋体" w:hAnsi="Calibri" w:cs="Times New Roman"/>
      <w:sz w:val="18"/>
      <w:szCs w:val="18"/>
    </w:rPr>
  </w:style>
  <w:style w:type="paragraph" w:styleId="a5">
    <w:name w:val="footer"/>
    <w:basedOn w:val="a"/>
    <w:link w:val="Char0"/>
    <w:uiPriority w:val="99"/>
    <w:unhideWhenUsed/>
    <w:rsid w:val="00007494"/>
    <w:pPr>
      <w:tabs>
        <w:tab w:val="center" w:pos="4153"/>
        <w:tab w:val="right" w:pos="8306"/>
      </w:tabs>
      <w:snapToGrid w:val="0"/>
      <w:jc w:val="left"/>
    </w:pPr>
    <w:rPr>
      <w:sz w:val="18"/>
      <w:szCs w:val="18"/>
    </w:rPr>
  </w:style>
  <w:style w:type="character" w:customStyle="1" w:styleId="Char0">
    <w:name w:val="页脚 Char"/>
    <w:basedOn w:val="a0"/>
    <w:link w:val="a5"/>
    <w:uiPriority w:val="99"/>
    <w:rsid w:val="0000749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12109">
      <w:bodyDiv w:val="1"/>
      <w:marLeft w:val="0"/>
      <w:marRight w:val="0"/>
      <w:marTop w:val="0"/>
      <w:marBottom w:val="0"/>
      <w:divBdr>
        <w:top w:val="none" w:sz="0" w:space="0" w:color="auto"/>
        <w:left w:val="none" w:sz="0" w:space="0" w:color="auto"/>
        <w:bottom w:val="none" w:sz="0" w:space="0" w:color="auto"/>
        <w:right w:val="none" w:sz="0" w:space="0" w:color="auto"/>
      </w:divBdr>
      <w:divsChild>
        <w:div w:id="1620986391">
          <w:marLeft w:val="120"/>
          <w:marRight w:val="0"/>
          <w:marTop w:val="0"/>
          <w:marBottom w:val="0"/>
          <w:divBdr>
            <w:top w:val="none" w:sz="0" w:space="0" w:color="auto"/>
            <w:left w:val="none" w:sz="0" w:space="0" w:color="auto"/>
            <w:bottom w:val="none" w:sz="0" w:space="0" w:color="auto"/>
            <w:right w:val="none" w:sz="0" w:space="0" w:color="auto"/>
          </w:divBdr>
          <w:divsChild>
            <w:div w:id="2023438145">
              <w:marLeft w:val="0"/>
              <w:marRight w:val="0"/>
              <w:marTop w:val="0"/>
              <w:marBottom w:val="0"/>
              <w:divBdr>
                <w:top w:val="none" w:sz="0" w:space="0" w:color="auto"/>
                <w:left w:val="none" w:sz="0" w:space="0" w:color="auto"/>
                <w:bottom w:val="none" w:sz="0" w:space="0" w:color="auto"/>
                <w:right w:val="none" w:sz="0" w:space="0" w:color="auto"/>
              </w:divBdr>
            </w:div>
          </w:divsChild>
        </w:div>
        <w:div w:id="1965504439">
          <w:marLeft w:val="120"/>
          <w:marRight w:val="0"/>
          <w:marTop w:val="0"/>
          <w:marBottom w:val="0"/>
          <w:divBdr>
            <w:top w:val="none" w:sz="0" w:space="0" w:color="auto"/>
            <w:left w:val="none" w:sz="0" w:space="0" w:color="auto"/>
            <w:bottom w:val="none" w:sz="0" w:space="0" w:color="auto"/>
            <w:right w:val="none" w:sz="0" w:space="0" w:color="auto"/>
          </w:divBdr>
          <w:divsChild>
            <w:div w:id="1675261503">
              <w:marLeft w:val="0"/>
              <w:marRight w:val="0"/>
              <w:marTop w:val="0"/>
              <w:marBottom w:val="0"/>
              <w:divBdr>
                <w:top w:val="none" w:sz="0" w:space="0" w:color="auto"/>
                <w:left w:val="none" w:sz="0" w:space="0" w:color="auto"/>
                <w:bottom w:val="none" w:sz="0" w:space="0" w:color="auto"/>
                <w:right w:val="none" w:sz="0" w:space="0" w:color="auto"/>
              </w:divBdr>
            </w:div>
          </w:divsChild>
        </w:div>
        <w:div w:id="1474443638">
          <w:marLeft w:val="120"/>
          <w:marRight w:val="0"/>
          <w:marTop w:val="0"/>
          <w:marBottom w:val="0"/>
          <w:divBdr>
            <w:top w:val="none" w:sz="0" w:space="0" w:color="auto"/>
            <w:left w:val="none" w:sz="0" w:space="0" w:color="auto"/>
            <w:bottom w:val="none" w:sz="0" w:space="0" w:color="auto"/>
            <w:right w:val="none" w:sz="0" w:space="0" w:color="auto"/>
          </w:divBdr>
          <w:divsChild>
            <w:div w:id="2025089314">
              <w:marLeft w:val="0"/>
              <w:marRight w:val="0"/>
              <w:marTop w:val="0"/>
              <w:marBottom w:val="0"/>
              <w:divBdr>
                <w:top w:val="none" w:sz="0" w:space="0" w:color="auto"/>
                <w:left w:val="none" w:sz="0" w:space="0" w:color="auto"/>
                <w:bottom w:val="none" w:sz="0" w:space="0" w:color="auto"/>
                <w:right w:val="none" w:sz="0" w:space="0" w:color="auto"/>
              </w:divBdr>
            </w:div>
          </w:divsChild>
        </w:div>
        <w:div w:id="1234850128">
          <w:marLeft w:val="120"/>
          <w:marRight w:val="0"/>
          <w:marTop w:val="0"/>
          <w:marBottom w:val="0"/>
          <w:divBdr>
            <w:top w:val="none" w:sz="0" w:space="0" w:color="auto"/>
            <w:left w:val="none" w:sz="0" w:space="0" w:color="auto"/>
            <w:bottom w:val="none" w:sz="0" w:space="0" w:color="auto"/>
            <w:right w:val="none" w:sz="0" w:space="0" w:color="auto"/>
          </w:divBdr>
          <w:divsChild>
            <w:div w:id="1802186347">
              <w:marLeft w:val="0"/>
              <w:marRight w:val="0"/>
              <w:marTop w:val="0"/>
              <w:marBottom w:val="0"/>
              <w:divBdr>
                <w:top w:val="none" w:sz="0" w:space="0" w:color="auto"/>
                <w:left w:val="none" w:sz="0" w:space="0" w:color="auto"/>
                <w:bottom w:val="none" w:sz="0" w:space="0" w:color="auto"/>
                <w:right w:val="none" w:sz="0" w:space="0" w:color="auto"/>
              </w:divBdr>
            </w:div>
          </w:divsChild>
        </w:div>
        <w:div w:id="1637493418">
          <w:marLeft w:val="120"/>
          <w:marRight w:val="0"/>
          <w:marTop w:val="0"/>
          <w:marBottom w:val="0"/>
          <w:divBdr>
            <w:top w:val="none" w:sz="0" w:space="0" w:color="auto"/>
            <w:left w:val="none" w:sz="0" w:space="0" w:color="auto"/>
            <w:bottom w:val="none" w:sz="0" w:space="0" w:color="auto"/>
            <w:right w:val="none" w:sz="0" w:space="0" w:color="auto"/>
          </w:divBdr>
          <w:divsChild>
            <w:div w:id="87309382">
              <w:marLeft w:val="0"/>
              <w:marRight w:val="0"/>
              <w:marTop w:val="0"/>
              <w:marBottom w:val="0"/>
              <w:divBdr>
                <w:top w:val="none" w:sz="0" w:space="0" w:color="auto"/>
                <w:left w:val="none" w:sz="0" w:space="0" w:color="auto"/>
                <w:bottom w:val="none" w:sz="0" w:space="0" w:color="auto"/>
                <w:right w:val="none" w:sz="0" w:space="0" w:color="auto"/>
              </w:divBdr>
            </w:div>
          </w:divsChild>
        </w:div>
        <w:div w:id="1219979530">
          <w:marLeft w:val="120"/>
          <w:marRight w:val="0"/>
          <w:marTop w:val="0"/>
          <w:marBottom w:val="0"/>
          <w:divBdr>
            <w:top w:val="none" w:sz="0" w:space="0" w:color="auto"/>
            <w:left w:val="none" w:sz="0" w:space="0" w:color="auto"/>
            <w:bottom w:val="none" w:sz="0" w:space="0" w:color="auto"/>
            <w:right w:val="none" w:sz="0" w:space="0" w:color="auto"/>
          </w:divBdr>
          <w:divsChild>
            <w:div w:id="1361053565">
              <w:marLeft w:val="0"/>
              <w:marRight w:val="0"/>
              <w:marTop w:val="0"/>
              <w:marBottom w:val="0"/>
              <w:divBdr>
                <w:top w:val="none" w:sz="0" w:space="0" w:color="auto"/>
                <w:left w:val="none" w:sz="0" w:space="0" w:color="auto"/>
                <w:bottom w:val="none" w:sz="0" w:space="0" w:color="auto"/>
                <w:right w:val="none" w:sz="0" w:space="0" w:color="auto"/>
              </w:divBdr>
            </w:div>
          </w:divsChild>
        </w:div>
        <w:div w:id="436288757">
          <w:marLeft w:val="120"/>
          <w:marRight w:val="0"/>
          <w:marTop w:val="0"/>
          <w:marBottom w:val="0"/>
          <w:divBdr>
            <w:top w:val="none" w:sz="0" w:space="0" w:color="auto"/>
            <w:left w:val="none" w:sz="0" w:space="0" w:color="auto"/>
            <w:bottom w:val="none" w:sz="0" w:space="0" w:color="auto"/>
            <w:right w:val="none" w:sz="0" w:space="0" w:color="auto"/>
          </w:divBdr>
          <w:divsChild>
            <w:div w:id="1522626435">
              <w:marLeft w:val="0"/>
              <w:marRight w:val="0"/>
              <w:marTop w:val="0"/>
              <w:marBottom w:val="0"/>
              <w:divBdr>
                <w:top w:val="none" w:sz="0" w:space="0" w:color="auto"/>
                <w:left w:val="none" w:sz="0" w:space="0" w:color="auto"/>
                <w:bottom w:val="none" w:sz="0" w:space="0" w:color="auto"/>
                <w:right w:val="none" w:sz="0" w:space="0" w:color="auto"/>
              </w:divBdr>
            </w:div>
          </w:divsChild>
        </w:div>
        <w:div w:id="1399598070">
          <w:marLeft w:val="120"/>
          <w:marRight w:val="0"/>
          <w:marTop w:val="0"/>
          <w:marBottom w:val="0"/>
          <w:divBdr>
            <w:top w:val="none" w:sz="0" w:space="0" w:color="auto"/>
            <w:left w:val="none" w:sz="0" w:space="0" w:color="auto"/>
            <w:bottom w:val="none" w:sz="0" w:space="0" w:color="auto"/>
            <w:right w:val="none" w:sz="0" w:space="0" w:color="auto"/>
          </w:divBdr>
          <w:divsChild>
            <w:div w:id="580329857">
              <w:marLeft w:val="0"/>
              <w:marRight w:val="0"/>
              <w:marTop w:val="0"/>
              <w:marBottom w:val="0"/>
              <w:divBdr>
                <w:top w:val="none" w:sz="0" w:space="0" w:color="auto"/>
                <w:left w:val="none" w:sz="0" w:space="0" w:color="auto"/>
                <w:bottom w:val="none" w:sz="0" w:space="0" w:color="auto"/>
                <w:right w:val="none" w:sz="0" w:space="0" w:color="auto"/>
              </w:divBdr>
            </w:div>
          </w:divsChild>
        </w:div>
        <w:div w:id="497423851">
          <w:marLeft w:val="120"/>
          <w:marRight w:val="0"/>
          <w:marTop w:val="0"/>
          <w:marBottom w:val="0"/>
          <w:divBdr>
            <w:top w:val="none" w:sz="0" w:space="0" w:color="auto"/>
            <w:left w:val="none" w:sz="0" w:space="0" w:color="auto"/>
            <w:bottom w:val="none" w:sz="0" w:space="0" w:color="auto"/>
            <w:right w:val="none" w:sz="0" w:space="0" w:color="auto"/>
          </w:divBdr>
          <w:divsChild>
            <w:div w:id="195587110">
              <w:marLeft w:val="0"/>
              <w:marRight w:val="0"/>
              <w:marTop w:val="0"/>
              <w:marBottom w:val="0"/>
              <w:divBdr>
                <w:top w:val="none" w:sz="0" w:space="0" w:color="auto"/>
                <w:left w:val="none" w:sz="0" w:space="0" w:color="auto"/>
                <w:bottom w:val="none" w:sz="0" w:space="0" w:color="auto"/>
                <w:right w:val="none" w:sz="0" w:space="0" w:color="auto"/>
              </w:divBdr>
            </w:div>
          </w:divsChild>
        </w:div>
        <w:div w:id="1005280029">
          <w:marLeft w:val="120"/>
          <w:marRight w:val="0"/>
          <w:marTop w:val="0"/>
          <w:marBottom w:val="0"/>
          <w:divBdr>
            <w:top w:val="none" w:sz="0" w:space="0" w:color="auto"/>
            <w:left w:val="none" w:sz="0" w:space="0" w:color="auto"/>
            <w:bottom w:val="none" w:sz="0" w:space="0" w:color="auto"/>
            <w:right w:val="none" w:sz="0" w:space="0" w:color="auto"/>
          </w:divBdr>
          <w:divsChild>
            <w:div w:id="17592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68514">
      <w:bodyDiv w:val="1"/>
      <w:marLeft w:val="0"/>
      <w:marRight w:val="0"/>
      <w:marTop w:val="0"/>
      <w:marBottom w:val="0"/>
      <w:divBdr>
        <w:top w:val="none" w:sz="0" w:space="0" w:color="auto"/>
        <w:left w:val="none" w:sz="0" w:space="0" w:color="auto"/>
        <w:bottom w:val="none" w:sz="0" w:space="0" w:color="auto"/>
        <w:right w:val="none" w:sz="0" w:space="0" w:color="auto"/>
      </w:divBdr>
    </w:div>
    <w:div w:id="1137574950">
      <w:bodyDiv w:val="1"/>
      <w:marLeft w:val="0"/>
      <w:marRight w:val="0"/>
      <w:marTop w:val="0"/>
      <w:marBottom w:val="0"/>
      <w:divBdr>
        <w:top w:val="none" w:sz="0" w:space="0" w:color="auto"/>
        <w:left w:val="none" w:sz="0" w:space="0" w:color="auto"/>
        <w:bottom w:val="none" w:sz="0" w:space="0" w:color="auto"/>
        <w:right w:val="none" w:sz="0" w:space="0" w:color="auto"/>
      </w:divBdr>
    </w:div>
    <w:div w:id="15516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2E1FC-CF84-42A6-BF3A-4F5326B8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534</Words>
  <Characters>3050</Characters>
  <Application>Microsoft Office Word</Application>
  <DocSecurity>0</DocSecurity>
  <Lines>25</Lines>
  <Paragraphs>7</Paragraphs>
  <ScaleCrop>false</ScaleCrop>
  <Company>oppo</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80268501</dc:creator>
  <cp:keywords/>
  <dc:description/>
  <cp:lastModifiedBy>Administrator</cp:lastModifiedBy>
  <cp:revision>3</cp:revision>
  <dcterms:created xsi:type="dcterms:W3CDTF">2020-03-10T09:09:00Z</dcterms:created>
  <dcterms:modified xsi:type="dcterms:W3CDTF">2020-03-10T14:08:00Z</dcterms:modified>
</cp:coreProperties>
</file>