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FA2B" w14:textId="35008B51" w:rsidR="00F91F19" w:rsidRDefault="00F91F19" w:rsidP="00686DD6">
      <w:pPr>
        <w:pStyle w:val="1"/>
      </w:pPr>
      <w:r>
        <w:rPr>
          <w:rFonts w:hint="eastAsia"/>
        </w:rPr>
        <w:t>一、</w:t>
      </w:r>
      <w:r w:rsidR="00306129">
        <w:rPr>
          <w:rFonts w:hint="eastAsia"/>
        </w:rPr>
        <w:t>并发与竞争简介</w:t>
      </w:r>
    </w:p>
    <w:p w14:paraId="2DE8CFDE" w14:textId="15F7783E" w:rsidR="00254F10" w:rsidRDefault="006271B6" w:rsidP="00681C16">
      <w:pPr>
        <w:pStyle w:val="2"/>
      </w:pPr>
      <w:r>
        <w:t xml:space="preserve"> </w:t>
      </w:r>
      <w:r w:rsidR="00681C16">
        <w:rPr>
          <w:rFonts w:hint="eastAsia"/>
        </w:rPr>
        <w:t>1.1</w:t>
      </w:r>
      <w:r>
        <w:rPr>
          <w:rFonts w:hint="eastAsia"/>
        </w:rPr>
        <w:t>什么是并发与竞争？</w:t>
      </w:r>
    </w:p>
    <w:p w14:paraId="187C9DE9" w14:textId="15DF3598" w:rsidR="006271B6" w:rsidRDefault="006271B6" w:rsidP="00F91F19"/>
    <w:p w14:paraId="2F17C25D" w14:textId="2275EDBE" w:rsidR="00F4062C" w:rsidRPr="00F4062C" w:rsidRDefault="00F4062C" w:rsidP="00F91F19">
      <w:r>
        <w:tab/>
      </w:r>
      <w:r>
        <w:rPr>
          <w:rFonts w:hint="eastAsia"/>
        </w:rPr>
        <w:t>线程、中断、多核、抢占等。</w:t>
      </w:r>
    </w:p>
    <w:p w14:paraId="6B2A4F91" w14:textId="5D8D5923" w:rsidR="006271B6" w:rsidRPr="00BC2675" w:rsidRDefault="006271B6" w:rsidP="00F91F19"/>
    <w:p w14:paraId="7E494812" w14:textId="10864EF2" w:rsidR="00D51E78" w:rsidRDefault="00D00FDA" w:rsidP="00D00FDA">
      <w:pPr>
        <w:pStyle w:val="2"/>
      </w:pPr>
      <w:r>
        <w:rPr>
          <w:rFonts w:hint="eastAsia"/>
        </w:rPr>
        <w:t>1</w:t>
      </w:r>
      <w:r>
        <w:t xml:space="preserve">.2 </w:t>
      </w:r>
      <w:r>
        <w:rPr>
          <w:rFonts w:hint="eastAsia"/>
        </w:rPr>
        <w:t>保护的是什么东西？</w:t>
      </w:r>
    </w:p>
    <w:p w14:paraId="0B8F411B" w14:textId="01F6D60A" w:rsidR="00F67E1E" w:rsidRPr="00F67E1E" w:rsidRDefault="00F67E1E" w:rsidP="00F67E1E">
      <w:pPr>
        <w:rPr>
          <w:rFonts w:hint="eastAsia"/>
        </w:rPr>
      </w:pPr>
      <w:r>
        <w:tab/>
      </w:r>
      <w:r>
        <w:rPr>
          <w:rFonts w:hint="eastAsia"/>
        </w:rPr>
        <w:t>保护的是数据。</w:t>
      </w:r>
    </w:p>
    <w:p w14:paraId="42F02E7D" w14:textId="77777777" w:rsidR="00D00FDA" w:rsidRPr="00D51E78" w:rsidRDefault="00D00FDA" w:rsidP="009E0DE9"/>
    <w:p w14:paraId="677BA038" w14:textId="60CBCB40" w:rsidR="009E0DE9" w:rsidRDefault="00CE0F3C" w:rsidP="00D76B45">
      <w:pPr>
        <w:pStyle w:val="1"/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306129">
        <w:rPr>
          <w:rFonts w:hint="eastAsia"/>
        </w:rPr>
        <w:t>并发与竞争解决方法</w:t>
      </w:r>
    </w:p>
    <w:p w14:paraId="3BD4DF63" w14:textId="0CE871A8" w:rsidR="00646A80" w:rsidRDefault="004B45A4" w:rsidP="004B45A4">
      <w:pPr>
        <w:pStyle w:val="2"/>
      </w:pPr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原子操作</w:t>
      </w:r>
    </w:p>
    <w:p w14:paraId="4C5CFA8B" w14:textId="5B38BED3" w:rsidR="004B45A4" w:rsidRDefault="00FB5A4D" w:rsidP="009E0DE9">
      <w:pPr>
        <w:rPr>
          <w:rFonts w:hint="eastAsia"/>
        </w:rPr>
      </w:pPr>
      <w:r>
        <w:tab/>
      </w:r>
      <w:r>
        <w:rPr>
          <w:rFonts w:hint="eastAsia"/>
        </w:rPr>
        <w:t>原子变量与原子位</w:t>
      </w:r>
    </w:p>
    <w:p w14:paraId="17FDFAEC" w14:textId="058FF26D" w:rsidR="004B45A4" w:rsidRDefault="004B45A4" w:rsidP="009E0DE9"/>
    <w:p w14:paraId="7E53E608" w14:textId="51008C57" w:rsidR="004B45A4" w:rsidRDefault="004B45A4" w:rsidP="004B45A4">
      <w:pPr>
        <w:pStyle w:val="2"/>
      </w:pPr>
      <w:r>
        <w:rPr>
          <w:rFonts w:hint="eastAsia"/>
        </w:rPr>
        <w:t>2.2</w:t>
      </w:r>
      <w:r>
        <w:t xml:space="preserve"> </w:t>
      </w:r>
      <w:r>
        <w:rPr>
          <w:rFonts w:hint="eastAsia"/>
        </w:rPr>
        <w:t>自旋锁</w:t>
      </w:r>
    </w:p>
    <w:p w14:paraId="1D14B9D4" w14:textId="2A93E000" w:rsidR="004B45A4" w:rsidRDefault="00FB5A4D" w:rsidP="009E0DE9">
      <w:r>
        <w:tab/>
      </w:r>
      <w:r>
        <w:rPr>
          <w:rFonts w:hint="eastAsia"/>
        </w:rPr>
        <w:t>1、用于多核S</w:t>
      </w:r>
      <w:r>
        <w:t>MP</w:t>
      </w:r>
      <w:r>
        <w:rPr>
          <w:rFonts w:hint="eastAsia"/>
        </w:rPr>
        <w:t>。</w:t>
      </w:r>
    </w:p>
    <w:p w14:paraId="06053426" w14:textId="23C1AD6C" w:rsidR="00FB5A4D" w:rsidRDefault="00FB5A4D" w:rsidP="009E0DE9">
      <w:r>
        <w:tab/>
      </w:r>
      <w:r>
        <w:rPr>
          <w:rFonts w:hint="eastAsia"/>
        </w:rPr>
        <w:t>2，使用自旋锁，要注意死锁现象的发生。</w:t>
      </w:r>
    </w:p>
    <w:p w14:paraId="5826CE71" w14:textId="4D30BBD4" w:rsidR="00FB5A4D" w:rsidRDefault="00FB5A4D" w:rsidP="009E0DE9">
      <w:r>
        <w:tab/>
      </w:r>
      <w:r>
        <w:rPr>
          <w:rFonts w:hint="eastAsia"/>
        </w:rPr>
        <w:t>线程与线程，</w:t>
      </w:r>
    </w:p>
    <w:p w14:paraId="61A29785" w14:textId="0C124BAB" w:rsidR="00FB5A4D" w:rsidRDefault="00FB5A4D" w:rsidP="009E0DE9">
      <w:pPr>
        <w:rPr>
          <w:rFonts w:hint="eastAsia"/>
        </w:rPr>
      </w:pPr>
      <w:r>
        <w:tab/>
      </w:r>
      <w:r>
        <w:rPr>
          <w:rFonts w:hint="eastAsia"/>
        </w:rPr>
        <w:t>线程与中断。</w:t>
      </w:r>
      <w:bookmarkStart w:id="0" w:name="_GoBack"/>
      <w:bookmarkEnd w:id="0"/>
    </w:p>
    <w:p w14:paraId="062BBFCC" w14:textId="5769B625" w:rsidR="00FB5A4D" w:rsidRDefault="00FB5A4D" w:rsidP="009E0DE9"/>
    <w:p w14:paraId="0D7D9CC2" w14:textId="77777777" w:rsidR="00FB5A4D" w:rsidRDefault="00FB5A4D" w:rsidP="009E0DE9">
      <w:pPr>
        <w:rPr>
          <w:rFonts w:hint="eastAsia"/>
        </w:rPr>
      </w:pPr>
    </w:p>
    <w:p w14:paraId="3DE30195" w14:textId="701CBD28" w:rsidR="004B45A4" w:rsidRDefault="004B45A4" w:rsidP="004B45A4">
      <w:pPr>
        <w:pStyle w:val="2"/>
      </w:pPr>
      <w:r>
        <w:rPr>
          <w:rFonts w:hint="eastAsia"/>
        </w:rPr>
        <w:t>2.3</w:t>
      </w:r>
      <w:r>
        <w:t xml:space="preserve"> </w:t>
      </w:r>
      <w:r>
        <w:rPr>
          <w:rFonts w:hint="eastAsia"/>
        </w:rPr>
        <w:t>信号量</w:t>
      </w:r>
    </w:p>
    <w:p w14:paraId="1991A929" w14:textId="041346AA" w:rsidR="004B45A4" w:rsidRDefault="004B45A4" w:rsidP="009E0DE9"/>
    <w:p w14:paraId="728AA725" w14:textId="567047EF" w:rsidR="004B45A4" w:rsidRDefault="004B45A4" w:rsidP="004B45A4">
      <w:pPr>
        <w:pStyle w:val="2"/>
      </w:pPr>
      <w:r>
        <w:rPr>
          <w:rFonts w:hint="eastAsia"/>
        </w:rPr>
        <w:t>2.4</w:t>
      </w:r>
      <w:r>
        <w:t xml:space="preserve"> </w:t>
      </w:r>
      <w:r>
        <w:rPr>
          <w:rFonts w:hint="eastAsia"/>
        </w:rPr>
        <w:t>互斥体</w:t>
      </w:r>
    </w:p>
    <w:p w14:paraId="2C8471EB" w14:textId="77777777" w:rsidR="004B45A4" w:rsidRPr="004B45A4" w:rsidRDefault="004B45A4" w:rsidP="004B45A4"/>
    <w:p w14:paraId="78446AEC" w14:textId="38435F31" w:rsidR="00D76B45" w:rsidRDefault="00AC0BA4" w:rsidP="00244E52">
      <w:pPr>
        <w:pStyle w:val="1"/>
        <w:tabs>
          <w:tab w:val="center" w:pos="4153"/>
        </w:tabs>
      </w:pPr>
      <w:r>
        <w:rPr>
          <w:rFonts w:hint="eastAsia"/>
        </w:rPr>
        <w:lastRenderedPageBreak/>
        <w:t>三</w:t>
      </w:r>
      <w:r w:rsidR="009E0DE9">
        <w:rPr>
          <w:rFonts w:hint="eastAsia"/>
        </w:rPr>
        <w:t>、</w:t>
      </w:r>
      <w:r w:rsidR="00306129">
        <w:rPr>
          <w:rFonts w:hint="eastAsia"/>
        </w:rPr>
        <w:t>编写试验驱动</w:t>
      </w:r>
      <w:r w:rsidR="00244E52">
        <w:tab/>
      </w:r>
    </w:p>
    <w:p w14:paraId="0BA7B8FD" w14:textId="2778E133" w:rsidR="00244E52" w:rsidRDefault="00244E52" w:rsidP="00244E52">
      <w:pPr>
        <w:pStyle w:val="2"/>
      </w:pPr>
      <w:r>
        <w:rPr>
          <w:rFonts w:hint="eastAsia"/>
        </w:rPr>
        <w:t>3.1</w:t>
      </w:r>
      <w:r>
        <w:t xml:space="preserve"> </w:t>
      </w:r>
      <w:r>
        <w:rPr>
          <w:rFonts w:hint="eastAsia"/>
        </w:rPr>
        <w:t>原子操作试验</w:t>
      </w:r>
    </w:p>
    <w:p w14:paraId="63641DC5" w14:textId="77777777" w:rsidR="00244E52" w:rsidRDefault="00244E52" w:rsidP="00244E52"/>
    <w:p w14:paraId="11FA1B06" w14:textId="12D6E9E8" w:rsidR="00244E52" w:rsidRDefault="00244E52" w:rsidP="00244E52">
      <w:pPr>
        <w:pStyle w:val="2"/>
      </w:pPr>
      <w:r>
        <w:rPr>
          <w:rFonts w:hint="eastAsia"/>
        </w:rPr>
        <w:t>3.2</w:t>
      </w:r>
      <w:r>
        <w:t xml:space="preserve"> </w:t>
      </w:r>
      <w:r>
        <w:rPr>
          <w:rFonts w:hint="eastAsia"/>
        </w:rPr>
        <w:t>自旋锁操作试验</w:t>
      </w:r>
    </w:p>
    <w:p w14:paraId="59D82CDE" w14:textId="77777777" w:rsidR="00244E52" w:rsidRDefault="00244E52" w:rsidP="00244E52"/>
    <w:p w14:paraId="564E8710" w14:textId="553E1458" w:rsidR="00244E52" w:rsidRDefault="00244E52" w:rsidP="00244E52">
      <w:pPr>
        <w:pStyle w:val="2"/>
      </w:pPr>
      <w:r>
        <w:rPr>
          <w:rFonts w:hint="eastAsia"/>
        </w:rPr>
        <w:t>3.3</w:t>
      </w:r>
      <w:r>
        <w:t xml:space="preserve"> </w:t>
      </w:r>
      <w:r>
        <w:rPr>
          <w:rFonts w:hint="eastAsia"/>
        </w:rPr>
        <w:t>信号量试验</w:t>
      </w:r>
    </w:p>
    <w:p w14:paraId="499F49B0" w14:textId="77777777" w:rsidR="00244E52" w:rsidRDefault="00244E52" w:rsidP="00244E52"/>
    <w:p w14:paraId="6640E52A" w14:textId="18278E63" w:rsidR="00244E52" w:rsidRDefault="00244E52" w:rsidP="00244E52">
      <w:pPr>
        <w:pStyle w:val="2"/>
      </w:pPr>
      <w:r>
        <w:rPr>
          <w:rFonts w:hint="eastAsia"/>
        </w:rPr>
        <w:t>3.4</w:t>
      </w:r>
      <w:r>
        <w:t xml:space="preserve"> </w:t>
      </w:r>
      <w:r>
        <w:rPr>
          <w:rFonts w:hint="eastAsia"/>
        </w:rPr>
        <w:t>互斥体试验</w:t>
      </w:r>
    </w:p>
    <w:p w14:paraId="408E195F" w14:textId="4C81C062" w:rsidR="00244E52" w:rsidRDefault="00244E52" w:rsidP="00244E52"/>
    <w:p w14:paraId="28BE4C11" w14:textId="77777777" w:rsidR="00244E52" w:rsidRPr="00244E52" w:rsidRDefault="00244E52" w:rsidP="00244E52"/>
    <w:p w14:paraId="1EFCA518" w14:textId="5D564223" w:rsidR="00306129" w:rsidRDefault="00306129" w:rsidP="00306129"/>
    <w:p w14:paraId="5134304D" w14:textId="4349A530" w:rsidR="00306129" w:rsidRPr="00306129" w:rsidRDefault="00306129" w:rsidP="006271B6">
      <w:pPr>
        <w:pStyle w:val="1"/>
      </w:pPr>
      <w:r>
        <w:rPr>
          <w:rFonts w:hint="eastAsia"/>
        </w:rPr>
        <w:t>四、测试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sectPr w:rsidR="005473D9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3E37" w14:textId="77777777" w:rsidR="00C52049" w:rsidRDefault="00C52049" w:rsidP="00C75C08">
      <w:r>
        <w:separator/>
      </w:r>
    </w:p>
  </w:endnote>
  <w:endnote w:type="continuationSeparator" w:id="0">
    <w:p w14:paraId="673D70D9" w14:textId="77777777" w:rsidR="00C52049" w:rsidRDefault="00C52049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99AFA" w14:textId="77777777" w:rsidR="00C52049" w:rsidRDefault="00C52049" w:rsidP="00C75C08">
      <w:r>
        <w:separator/>
      </w:r>
    </w:p>
  </w:footnote>
  <w:footnote w:type="continuationSeparator" w:id="0">
    <w:p w14:paraId="36BA7F66" w14:textId="77777777" w:rsidR="00C52049" w:rsidRDefault="00C52049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4532"/>
    <w:rsid w:val="000065E8"/>
    <w:rsid w:val="000119D7"/>
    <w:rsid w:val="0001286F"/>
    <w:rsid w:val="00013797"/>
    <w:rsid w:val="00013CAE"/>
    <w:rsid w:val="00014933"/>
    <w:rsid w:val="00017C25"/>
    <w:rsid w:val="00024517"/>
    <w:rsid w:val="0002770B"/>
    <w:rsid w:val="000300D8"/>
    <w:rsid w:val="000353F0"/>
    <w:rsid w:val="0003656B"/>
    <w:rsid w:val="000408F3"/>
    <w:rsid w:val="00041ECC"/>
    <w:rsid w:val="00050C25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B0684"/>
    <w:rsid w:val="000B0FB0"/>
    <w:rsid w:val="000B46E7"/>
    <w:rsid w:val="000B5DEA"/>
    <w:rsid w:val="000B79D6"/>
    <w:rsid w:val="000C25F9"/>
    <w:rsid w:val="000C4208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215B"/>
    <w:rsid w:val="00242FBC"/>
    <w:rsid w:val="00244E52"/>
    <w:rsid w:val="00246CC5"/>
    <w:rsid w:val="0025112C"/>
    <w:rsid w:val="00254F10"/>
    <w:rsid w:val="00260969"/>
    <w:rsid w:val="00264A86"/>
    <w:rsid w:val="00267563"/>
    <w:rsid w:val="00267D98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D5155"/>
    <w:rsid w:val="002E22E9"/>
    <w:rsid w:val="002E2A8C"/>
    <w:rsid w:val="002F0164"/>
    <w:rsid w:val="002F1747"/>
    <w:rsid w:val="002F278F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28E0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210E1"/>
    <w:rsid w:val="005257CE"/>
    <w:rsid w:val="00526ADE"/>
    <w:rsid w:val="00532A9C"/>
    <w:rsid w:val="00536D3E"/>
    <w:rsid w:val="00542A6F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A74B1"/>
    <w:rsid w:val="005B1F2B"/>
    <w:rsid w:val="005B6E45"/>
    <w:rsid w:val="005C01DE"/>
    <w:rsid w:val="005C416F"/>
    <w:rsid w:val="005C6625"/>
    <w:rsid w:val="005D04A4"/>
    <w:rsid w:val="005D1473"/>
    <w:rsid w:val="005D4EEB"/>
    <w:rsid w:val="005E143D"/>
    <w:rsid w:val="005E332B"/>
    <w:rsid w:val="005E3500"/>
    <w:rsid w:val="005E5B0A"/>
    <w:rsid w:val="005E5B19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7C74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D182E"/>
    <w:rsid w:val="009D7ABB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0FE6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7057F"/>
    <w:rsid w:val="00B72C8A"/>
    <w:rsid w:val="00B75EEC"/>
    <w:rsid w:val="00B77353"/>
    <w:rsid w:val="00B801B8"/>
    <w:rsid w:val="00B811E1"/>
    <w:rsid w:val="00B814E4"/>
    <w:rsid w:val="00B831B2"/>
    <w:rsid w:val="00B8367F"/>
    <w:rsid w:val="00B8466D"/>
    <w:rsid w:val="00B934B3"/>
    <w:rsid w:val="00B93CEF"/>
    <w:rsid w:val="00B976C8"/>
    <w:rsid w:val="00B97809"/>
    <w:rsid w:val="00B97B8A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68F3"/>
    <w:rsid w:val="00C36961"/>
    <w:rsid w:val="00C41009"/>
    <w:rsid w:val="00C420C4"/>
    <w:rsid w:val="00C44A81"/>
    <w:rsid w:val="00C45B94"/>
    <w:rsid w:val="00C4721D"/>
    <w:rsid w:val="00C52049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F0410"/>
    <w:rsid w:val="00CF1F47"/>
    <w:rsid w:val="00CF3DF0"/>
    <w:rsid w:val="00CF410E"/>
    <w:rsid w:val="00D00FDA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707"/>
    <w:rsid w:val="00DC70BD"/>
    <w:rsid w:val="00DD52D9"/>
    <w:rsid w:val="00DE160C"/>
    <w:rsid w:val="00DE5A94"/>
    <w:rsid w:val="00DF11DA"/>
    <w:rsid w:val="00DF1420"/>
    <w:rsid w:val="00DF2A2A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3706F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5456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7508-CF7C-47F9-9383-32532E95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10754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779</cp:revision>
  <dcterms:created xsi:type="dcterms:W3CDTF">2019-06-22T10:22:00Z</dcterms:created>
  <dcterms:modified xsi:type="dcterms:W3CDTF">2020-03-07T09:42:00Z</dcterms:modified>
</cp:coreProperties>
</file>