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67ED5" w14:textId="70268ED4" w:rsidR="007215CA" w:rsidRDefault="007215CA" w:rsidP="007215CA">
      <w:pPr>
        <w:ind w:firstLine="420"/>
        <w:jc w:val="left"/>
        <w:rPr>
          <w:rFonts w:hint="eastAsia"/>
        </w:rPr>
      </w:pPr>
      <w:r w:rsidRPr="007215CA">
        <w:rPr>
          <w:rFonts w:ascii="宋体" w:eastAsia="宋体" w:hAnsi="宋体" w:hint="eastAsia"/>
        </w:rPr>
        <w:t>邮票孔核心板</w:t>
      </w:r>
      <w:r>
        <w:rPr>
          <w:rFonts w:ascii="宋体" w:eastAsia="宋体" w:hAnsi="宋体" w:hint="eastAsia"/>
        </w:rPr>
        <w:t>引脚定义如图</w:t>
      </w:r>
      <w:r>
        <w:rPr>
          <w:rFonts w:ascii="宋体" w:eastAsia="宋体" w:hAnsi="宋体"/>
        </w:rPr>
        <w:t>1</w:t>
      </w:r>
      <w:r w:rsidRPr="007215CA">
        <w:rPr>
          <w:rFonts w:ascii="宋体" w:eastAsia="宋体" w:hAnsi="宋体" w:hint="eastAsia"/>
        </w:rPr>
        <w:t>所示：</w:t>
      </w:r>
    </w:p>
    <w:p w14:paraId="1F4B6F40" w14:textId="776A1CF9" w:rsidR="00AE4BDC" w:rsidRDefault="00937E59" w:rsidP="00937E59">
      <w:pPr>
        <w:jc w:val="center"/>
      </w:pPr>
      <w:r w:rsidRPr="00937E59">
        <w:rPr>
          <w:noProof/>
        </w:rPr>
        <w:drawing>
          <wp:inline distT="0" distB="0" distL="0" distR="0" wp14:anchorId="7CAA8BFE" wp14:editId="39E8C78C">
            <wp:extent cx="3419475" cy="5895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4DC8" w14:textId="29D5D41E" w:rsidR="00937E59" w:rsidRDefault="00937E59" w:rsidP="00937E59">
      <w:pPr>
        <w:jc w:val="center"/>
        <w:rPr>
          <w:rFonts w:ascii="宋体" w:eastAsia="宋体" w:hAnsi="宋体"/>
        </w:rPr>
      </w:pPr>
      <w:r w:rsidRPr="00937E59">
        <w:rPr>
          <w:rFonts w:ascii="宋体" w:eastAsia="宋体" w:hAnsi="宋体" w:hint="eastAsia"/>
        </w:rPr>
        <w:t>图1</w:t>
      </w:r>
      <w:r w:rsidRPr="00937E59">
        <w:rPr>
          <w:rFonts w:ascii="宋体" w:eastAsia="宋体" w:hAnsi="宋体"/>
        </w:rPr>
        <w:t xml:space="preserve"> </w:t>
      </w:r>
      <w:r w:rsidRPr="00937E59">
        <w:rPr>
          <w:rFonts w:ascii="宋体" w:eastAsia="宋体" w:hAnsi="宋体" w:hint="eastAsia"/>
        </w:rPr>
        <w:t>邮票孔核心板引脚定义</w:t>
      </w:r>
    </w:p>
    <w:p w14:paraId="0B37425E" w14:textId="29442773" w:rsidR="00937E59" w:rsidRPr="007215CA" w:rsidRDefault="00937E59" w:rsidP="00937E59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 w:rsidR="007215CA" w:rsidRPr="007215CA">
        <w:rPr>
          <w:rFonts w:ascii="宋体" w:eastAsia="宋体" w:hAnsi="宋体" w:hint="eastAsia"/>
        </w:rPr>
        <w:t>邮票孔核心板1脚如图2所示：</w:t>
      </w:r>
    </w:p>
    <w:p w14:paraId="36AA3168" w14:textId="6F291964" w:rsidR="007215CA" w:rsidRDefault="000B5C10" w:rsidP="000B5C10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0E2B9B2" wp14:editId="3C7EFFD3">
            <wp:extent cx="5274310" cy="45281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0612" w14:textId="22E5BCA3" w:rsidR="000B5C10" w:rsidRPr="00937E59" w:rsidRDefault="000B5C10" w:rsidP="000B5C10">
      <w:pPr>
        <w:jc w:val="center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图2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邮票孔核心板引脚标号</w:t>
      </w:r>
    </w:p>
    <w:p w14:paraId="7CAA3C3C" w14:textId="77777777" w:rsidR="00937E59" w:rsidRDefault="00937E59" w:rsidP="00937E59">
      <w:pPr>
        <w:jc w:val="center"/>
        <w:rPr>
          <w:rFonts w:hint="eastAsia"/>
        </w:rPr>
      </w:pPr>
    </w:p>
    <w:p w14:paraId="173A10D5" w14:textId="7A5F8865" w:rsidR="00937E59" w:rsidRPr="00937E59" w:rsidRDefault="00937E59" w:rsidP="00937E59">
      <w:pPr>
        <w:ind w:firstLine="420"/>
        <w:rPr>
          <w:rFonts w:ascii="宋体" w:eastAsia="宋体" w:hAnsi="宋体"/>
          <w:b/>
          <w:bCs/>
          <w:color w:val="FF0000"/>
        </w:rPr>
      </w:pPr>
      <w:r w:rsidRPr="00937E59">
        <w:rPr>
          <w:rFonts w:ascii="宋体" w:eastAsia="宋体" w:hAnsi="宋体" w:hint="eastAsia"/>
          <w:b/>
          <w:bCs/>
          <w:color w:val="FF0000"/>
        </w:rPr>
        <w:t>注：</w:t>
      </w:r>
    </w:p>
    <w:p w14:paraId="3E009649" w14:textId="3F9BA74D" w:rsidR="00937E59" w:rsidRPr="00937E59" w:rsidRDefault="00937E59" w:rsidP="00937E59">
      <w:pPr>
        <w:ind w:firstLine="420"/>
        <w:rPr>
          <w:rFonts w:ascii="华文楷体" w:eastAsia="华文楷体" w:hAnsi="华文楷体"/>
          <w:sz w:val="18"/>
          <w:szCs w:val="18"/>
        </w:rPr>
      </w:pPr>
      <w:r w:rsidRPr="00937E59">
        <w:rPr>
          <w:rFonts w:ascii="华文楷体" w:eastAsia="华文楷体" w:hAnsi="华文楷体" w:hint="eastAsia"/>
          <w:sz w:val="18"/>
          <w:szCs w:val="18"/>
        </w:rPr>
        <w:t>核心板I</w:t>
      </w:r>
      <w:r w:rsidRPr="00937E59">
        <w:rPr>
          <w:rFonts w:ascii="华文楷体" w:eastAsia="华文楷体" w:hAnsi="华文楷体"/>
          <w:sz w:val="18"/>
          <w:szCs w:val="18"/>
        </w:rPr>
        <w:t>O</w:t>
      </w:r>
      <w:r w:rsidRPr="00937E59">
        <w:rPr>
          <w:rFonts w:ascii="华文楷体" w:eastAsia="华文楷体" w:hAnsi="华文楷体" w:hint="eastAsia"/>
          <w:sz w:val="18"/>
          <w:szCs w:val="18"/>
        </w:rPr>
        <w:t>引脚名字均为N</w:t>
      </w:r>
      <w:r w:rsidRPr="00937E59">
        <w:rPr>
          <w:rFonts w:ascii="华文楷体" w:eastAsia="华文楷体" w:hAnsi="华文楷体"/>
          <w:sz w:val="18"/>
          <w:szCs w:val="18"/>
        </w:rPr>
        <w:t>XP</w:t>
      </w:r>
      <w:r w:rsidRPr="00937E59">
        <w:rPr>
          <w:rFonts w:ascii="华文楷体" w:eastAsia="华文楷体" w:hAnsi="华文楷体" w:hint="eastAsia"/>
          <w:sz w:val="18"/>
          <w:szCs w:val="18"/>
        </w:rPr>
        <w:t>官方I</w:t>
      </w:r>
      <w:r w:rsidRPr="00937E59">
        <w:rPr>
          <w:rFonts w:ascii="华文楷体" w:eastAsia="华文楷体" w:hAnsi="华文楷体"/>
          <w:sz w:val="18"/>
          <w:szCs w:val="18"/>
        </w:rPr>
        <w:t>.MX6ULL</w:t>
      </w:r>
      <w:r w:rsidRPr="00937E59">
        <w:rPr>
          <w:rFonts w:ascii="华文楷体" w:eastAsia="华文楷体" w:hAnsi="华文楷体" w:hint="eastAsia"/>
          <w:sz w:val="18"/>
          <w:szCs w:val="18"/>
        </w:rPr>
        <w:t>参考手册的I</w:t>
      </w:r>
      <w:r w:rsidRPr="00937E59">
        <w:rPr>
          <w:rFonts w:ascii="华文楷体" w:eastAsia="华文楷体" w:hAnsi="华文楷体"/>
          <w:sz w:val="18"/>
          <w:szCs w:val="18"/>
        </w:rPr>
        <w:t>O</w:t>
      </w:r>
      <w:r w:rsidRPr="00937E59">
        <w:rPr>
          <w:rFonts w:ascii="华文楷体" w:eastAsia="华文楷体" w:hAnsi="华文楷体" w:hint="eastAsia"/>
          <w:sz w:val="18"/>
          <w:szCs w:val="18"/>
        </w:rPr>
        <w:t>引脚命名。I</w:t>
      </w:r>
      <w:r w:rsidRPr="00937E59">
        <w:rPr>
          <w:rFonts w:ascii="华文楷体" w:eastAsia="华文楷体" w:hAnsi="华文楷体"/>
          <w:sz w:val="18"/>
          <w:szCs w:val="18"/>
        </w:rPr>
        <w:t>O</w:t>
      </w:r>
      <w:r w:rsidRPr="00937E59">
        <w:rPr>
          <w:rFonts w:ascii="华文楷体" w:eastAsia="华文楷体" w:hAnsi="华文楷体" w:hint="eastAsia"/>
          <w:sz w:val="18"/>
          <w:szCs w:val="18"/>
        </w:rPr>
        <w:t>具体复用功能需要查阅I</w:t>
      </w:r>
      <w:r w:rsidRPr="00937E59">
        <w:rPr>
          <w:rFonts w:ascii="华文楷体" w:eastAsia="华文楷体" w:hAnsi="华文楷体"/>
          <w:sz w:val="18"/>
          <w:szCs w:val="18"/>
        </w:rPr>
        <w:t>.MX6ULL</w:t>
      </w:r>
      <w:r w:rsidRPr="00937E59">
        <w:rPr>
          <w:rFonts w:ascii="华文楷体" w:eastAsia="华文楷体" w:hAnsi="华文楷体" w:hint="eastAsia"/>
          <w:sz w:val="18"/>
          <w:szCs w:val="18"/>
        </w:rPr>
        <w:t>参考手册中的《Chap</w:t>
      </w:r>
      <w:r w:rsidRPr="00937E59">
        <w:rPr>
          <w:rFonts w:ascii="华文楷体" w:eastAsia="华文楷体" w:hAnsi="华文楷体"/>
          <w:sz w:val="18"/>
          <w:szCs w:val="18"/>
        </w:rPr>
        <w:t>ter</w:t>
      </w:r>
      <w:r w:rsidRPr="00937E59">
        <w:rPr>
          <w:rFonts w:ascii="华文楷体" w:eastAsia="华文楷体" w:hAnsi="华文楷体" w:hint="eastAsia"/>
          <w:sz w:val="18"/>
          <w:szCs w:val="18"/>
        </w:rPr>
        <w:t>：</w:t>
      </w:r>
      <w:r w:rsidRPr="00937E59">
        <w:rPr>
          <w:rFonts w:ascii="华文楷体" w:eastAsia="华文楷体" w:hAnsi="华文楷体"/>
          <w:sz w:val="18"/>
          <w:szCs w:val="18"/>
        </w:rPr>
        <w:t>IOMUX C</w:t>
      </w:r>
      <w:r w:rsidRPr="00937E59">
        <w:rPr>
          <w:rFonts w:ascii="华文楷体" w:eastAsia="华文楷体" w:hAnsi="华文楷体" w:hint="eastAsia"/>
          <w:sz w:val="18"/>
          <w:szCs w:val="18"/>
        </w:rPr>
        <w:t>ontroller</w:t>
      </w:r>
      <w:r w:rsidRPr="00937E59">
        <w:rPr>
          <w:rFonts w:ascii="华文楷体" w:eastAsia="华文楷体" w:hAnsi="华文楷体"/>
          <w:sz w:val="18"/>
          <w:szCs w:val="18"/>
        </w:rPr>
        <w:t>(IOMUXC)</w:t>
      </w:r>
      <w:r w:rsidRPr="00937E59">
        <w:rPr>
          <w:rFonts w:ascii="华文楷体" w:eastAsia="华文楷体" w:hAnsi="华文楷体" w:hint="eastAsia"/>
          <w:sz w:val="18"/>
          <w:szCs w:val="18"/>
        </w:rPr>
        <w:t>》章节。</w:t>
      </w:r>
    </w:p>
    <w:p w14:paraId="516E13C2" w14:textId="77777777" w:rsidR="00937E59" w:rsidRPr="00937E59" w:rsidRDefault="00937E59" w:rsidP="00937E59">
      <w:pPr>
        <w:ind w:firstLine="420"/>
        <w:rPr>
          <w:rFonts w:ascii="华文楷体" w:eastAsia="华文楷体" w:hAnsi="华文楷体" w:hint="eastAsia"/>
        </w:rPr>
      </w:pPr>
    </w:p>
    <w:sectPr w:rsidR="00937E59" w:rsidRPr="00937E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B9E11" w14:textId="77777777" w:rsidR="00DD29CF" w:rsidRDefault="00DD29CF" w:rsidP="00937E59">
      <w:r>
        <w:separator/>
      </w:r>
    </w:p>
  </w:endnote>
  <w:endnote w:type="continuationSeparator" w:id="0">
    <w:p w14:paraId="6A7307A4" w14:textId="77777777" w:rsidR="00DD29CF" w:rsidRDefault="00DD29CF" w:rsidP="00937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50DBC" w14:textId="77777777" w:rsidR="00DD29CF" w:rsidRDefault="00DD29CF" w:rsidP="00937E59">
      <w:r>
        <w:separator/>
      </w:r>
    </w:p>
  </w:footnote>
  <w:footnote w:type="continuationSeparator" w:id="0">
    <w:p w14:paraId="2082BCE7" w14:textId="77777777" w:rsidR="00DD29CF" w:rsidRDefault="00DD29CF" w:rsidP="00937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7B4"/>
    <w:rsid w:val="000B5C10"/>
    <w:rsid w:val="00376E55"/>
    <w:rsid w:val="00645A8F"/>
    <w:rsid w:val="007215CA"/>
    <w:rsid w:val="00937E59"/>
    <w:rsid w:val="00BB7DAD"/>
    <w:rsid w:val="00DD29CF"/>
    <w:rsid w:val="00F7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C5B2D"/>
  <w15:chartTrackingRefBased/>
  <w15:docId w15:val="{0876D756-78E9-4755-97F2-FB16932BD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7E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7E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7E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 忠凯</dc:creator>
  <cp:keywords/>
  <dc:description/>
  <cp:lastModifiedBy>左 忠凯</cp:lastModifiedBy>
  <cp:revision>3</cp:revision>
  <dcterms:created xsi:type="dcterms:W3CDTF">2020-06-03T08:45:00Z</dcterms:created>
  <dcterms:modified xsi:type="dcterms:W3CDTF">2020-06-03T09:05:00Z</dcterms:modified>
</cp:coreProperties>
</file>